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0038F0" w:rsidRDefault="00271E31" w:rsidP="000038F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359EB">
                <w:rPr>
                  <w:b/>
                </w:rPr>
                <w:t>2019-16/144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359E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359EB">
                <w:rPr>
                  <w:b/>
                </w:rPr>
                <w:t>02/10/2019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359E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359EB">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038F0" w:rsidRDefault="00DF0B1B" w:rsidP="002D3C3E">
      <w:pPr>
        <w:jc w:val="both"/>
        <w:rPr>
          <w:b/>
        </w:rPr>
      </w:pPr>
      <w:r>
        <w:rPr>
          <w:b/>
        </w:rPr>
        <w:tab/>
      </w:r>
    </w:p>
    <w:p w:rsidR="00DF0B1B" w:rsidRPr="000C122E" w:rsidRDefault="00DF0B1B" w:rsidP="000038F0">
      <w:pPr>
        <w:ind w:firstLine="708"/>
        <w:jc w:val="both"/>
        <w:rPr>
          <w:b/>
          <w:bCs/>
        </w:rPr>
      </w:pP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DF0B1B">
        <w:rPr>
          <w:b/>
        </w:rPr>
        <w:t>1</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E67BA6" w:rsidRDefault="00E67BA6" w:rsidP="00E67BA6">
      <w:pPr>
        <w:pStyle w:val="stbilgi"/>
        <w:tabs>
          <w:tab w:val="left" w:pos="709"/>
        </w:tabs>
        <w:jc w:val="both"/>
        <w:rPr>
          <w:b/>
        </w:rPr>
      </w:pPr>
      <w:r>
        <w:rPr>
          <w:b/>
        </w:rPr>
        <w:tab/>
        <w:t xml:space="preserve">Gündemin İKİNCİ maddesi gereğince; </w:t>
      </w:r>
      <w:r>
        <w:rPr>
          <w:b/>
          <w:bCs/>
        </w:rPr>
        <w:t>İlçenin çeşitli mahallelerinde bulunan mülkiyeti Belediyemize ait yoldan ihdas parsellerin satış veya takası</w:t>
      </w:r>
      <w:r>
        <w:rPr>
          <w:b/>
        </w:rPr>
        <w:t xml:space="preserve"> konusu incelenmek üzere İmar Komisyonuna havale edilmiş olup, komisyon gerekli incelemelerini yaparak hazırlamış olduğu raporunu Başkanlığıma tevdii etmiş bulunmaktadır. 3 maddeden oluşan komisyon raporu </w:t>
      </w:r>
      <w:r w:rsidRPr="007E5989">
        <w:rPr>
          <w:b/>
        </w:rPr>
        <w:t>madde madde</w:t>
      </w:r>
      <w:r>
        <w:rPr>
          <w:b/>
        </w:rPr>
        <w:t xml:space="preserve"> okundu.</w:t>
      </w:r>
    </w:p>
    <w:p w:rsidR="00E67BA6" w:rsidRDefault="00E67BA6" w:rsidP="00E67BA6">
      <w:pPr>
        <w:pStyle w:val="stbilgi"/>
        <w:tabs>
          <w:tab w:val="left" w:pos="709"/>
        </w:tabs>
        <w:jc w:val="both"/>
        <w:rPr>
          <w:b/>
        </w:rPr>
      </w:pPr>
      <w:r>
        <w:rPr>
          <w:b/>
        </w:rPr>
        <w:tab/>
      </w:r>
    </w:p>
    <w:p w:rsidR="00E67BA6" w:rsidRDefault="00E67BA6" w:rsidP="00E67BA6">
      <w:pPr>
        <w:pStyle w:val="stbilgi"/>
        <w:tabs>
          <w:tab w:val="left" w:pos="709"/>
        </w:tabs>
        <w:jc w:val="both"/>
        <w:rPr>
          <w:b/>
        </w:rPr>
      </w:pPr>
      <w:r>
        <w:rPr>
          <w:b/>
        </w:rPr>
        <w:tab/>
        <w:t>Yapılan müzakere neticesinde;</w:t>
      </w:r>
    </w:p>
    <w:p w:rsidR="000038F0" w:rsidRDefault="000038F0" w:rsidP="00E67BA6">
      <w:pPr>
        <w:ind w:firstLine="708"/>
        <w:jc w:val="both"/>
        <w:rPr>
          <w:b/>
        </w:rPr>
      </w:pPr>
    </w:p>
    <w:p w:rsidR="00E67BA6" w:rsidRDefault="00E67BA6" w:rsidP="00E67BA6">
      <w:pPr>
        <w:ind w:firstLine="708"/>
        <w:jc w:val="both"/>
        <w:rPr>
          <w:b/>
        </w:rPr>
      </w:pPr>
      <w:r>
        <w:rPr>
          <w:b/>
        </w:rPr>
        <w:t xml:space="preserve">1- Kırmacı Mahallesi tapunun pafta F26B19C1A, ada 1333 parsel 3’de kayıtlı mülkiyeti belediyemize ait müstakil inşaata elverişli olmayan yoldan ihdas 821,81 m2 yüzölçümlü taşınmazın bitişiğindeki 1 ve 2 nolu parsel malikine </w:t>
      </w:r>
      <w:r w:rsidR="000038F0">
        <w:rPr>
          <w:b/>
        </w:rPr>
        <w:t xml:space="preserve">Belediyemiz İmar Planı gereğince </w:t>
      </w:r>
      <w:r>
        <w:rPr>
          <w:b/>
        </w:rPr>
        <w:t xml:space="preserve">satışı; </w:t>
      </w:r>
    </w:p>
    <w:p w:rsidR="000038F0" w:rsidRDefault="000038F0" w:rsidP="00E67BA6">
      <w:pPr>
        <w:ind w:firstLine="708"/>
        <w:jc w:val="both"/>
        <w:rPr>
          <w:b/>
        </w:rPr>
      </w:pPr>
    </w:p>
    <w:p w:rsidR="00E67BA6" w:rsidRDefault="00E67BA6" w:rsidP="000038F0">
      <w:pPr>
        <w:jc w:val="both"/>
        <w:rPr>
          <w:b/>
        </w:rPr>
      </w:pPr>
      <w:r>
        <w:rPr>
          <w:b/>
        </w:rPr>
        <w:tab/>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ve Meclis Başkanı  Halil POSBIYIK’ın kabul oyları ile katılanların oybirliği ile kabul edildi.</w:t>
      </w:r>
    </w:p>
    <w:p w:rsidR="000038F0" w:rsidRDefault="000038F0" w:rsidP="00E67BA6">
      <w:pPr>
        <w:jc w:val="both"/>
        <w:rPr>
          <w:b/>
        </w:rPr>
      </w:pPr>
    </w:p>
    <w:p w:rsidR="00E67BA6" w:rsidRDefault="00E67BA6" w:rsidP="00E67BA6">
      <w:pPr>
        <w:ind w:firstLine="708"/>
        <w:jc w:val="both"/>
        <w:rPr>
          <w:b/>
        </w:rPr>
      </w:pPr>
      <w:r>
        <w:rPr>
          <w:b/>
        </w:rPr>
        <w:t>2- Ömerli Mahallesi tapunun pafta F26B25B3D, ada 1269 parsel 122’de kayıtlı 65,11 m2, pafta F26B25B3C, ada 1269 parsel 123’de kayıtlı 50,84 m2, pafta F26B25B3D/3C, ada 1269 parsel 124’de kayıtlı 15,20 m2 yüzölçümlü mülkiyeti belediyemize ait müstakil inşaata elverişli olmayan yoldan ihdas taşınmazların bitişiğindeki 18-117-145-147-151-153 ve 92 nolu parsel</w:t>
      </w:r>
      <w:r w:rsidR="007E5989">
        <w:rPr>
          <w:b/>
        </w:rPr>
        <w:t xml:space="preserve"> </w:t>
      </w:r>
      <w:r>
        <w:rPr>
          <w:b/>
        </w:rPr>
        <w:t xml:space="preserve">malikine </w:t>
      </w:r>
      <w:r w:rsidR="000038F0">
        <w:rPr>
          <w:b/>
        </w:rPr>
        <w:t xml:space="preserve">Belediyemiz İmar Planı gereğince </w:t>
      </w:r>
      <w:r>
        <w:rPr>
          <w:b/>
        </w:rPr>
        <w:t xml:space="preserve">satışı; </w:t>
      </w:r>
    </w:p>
    <w:p w:rsidR="000038F0" w:rsidRDefault="000038F0" w:rsidP="00E67BA6">
      <w:pPr>
        <w:ind w:firstLine="708"/>
        <w:jc w:val="both"/>
        <w:rPr>
          <w:b/>
        </w:rPr>
      </w:pPr>
    </w:p>
    <w:p w:rsidR="00E67BA6" w:rsidRDefault="00E67BA6" w:rsidP="00E67BA6">
      <w:pPr>
        <w:jc w:val="both"/>
        <w:rPr>
          <w:b/>
        </w:rPr>
      </w:pPr>
      <w:r>
        <w:rPr>
          <w:b/>
        </w:rPr>
        <w:lastRenderedPageBreak/>
        <w:tab/>
      </w:r>
      <w:r w:rsidR="007E5989">
        <w:rPr>
          <w:b/>
        </w:rPr>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ve Meclis Başkanı  Halil POSBIYIK’ın kabul oyları ile katılanların oybirliği ile kabul edildi.</w:t>
      </w:r>
    </w:p>
    <w:p w:rsidR="007E5989" w:rsidRDefault="007E5989" w:rsidP="00E67BA6">
      <w:pPr>
        <w:jc w:val="both"/>
        <w:rPr>
          <w:b/>
        </w:rPr>
      </w:pPr>
    </w:p>
    <w:p w:rsidR="00E67BA6" w:rsidRDefault="00E67BA6" w:rsidP="00E67BA6">
      <w:pPr>
        <w:ind w:firstLine="708"/>
        <w:jc w:val="both"/>
        <w:rPr>
          <w:b/>
        </w:rPr>
      </w:pPr>
      <w:r>
        <w:rPr>
          <w:b/>
        </w:rPr>
        <w:t xml:space="preserve">3- Ömerli Mahallesi tapunun pafta F26B25B3C, ada 1269 parsel 125’de kayıtlı 560,77 m2 yüzölçümlü mülkiyeti belediyemize ait müstakil inşaata elverişli olmayan yoldan ihdas taşınmazın bitişiğindeki 81-82-83-92-145-147 ve 149 nolu parsel malikine </w:t>
      </w:r>
      <w:r w:rsidR="000038F0">
        <w:rPr>
          <w:b/>
        </w:rPr>
        <w:t xml:space="preserve">Belediyemiz İmar Planı gereğince </w:t>
      </w:r>
      <w:r>
        <w:rPr>
          <w:b/>
        </w:rPr>
        <w:t xml:space="preserve">satışı; </w:t>
      </w:r>
    </w:p>
    <w:p w:rsidR="00E67BA6" w:rsidRDefault="00E67BA6" w:rsidP="00E67BA6">
      <w:pPr>
        <w:ind w:firstLine="708"/>
        <w:jc w:val="both"/>
        <w:rPr>
          <w:b/>
        </w:rPr>
      </w:pPr>
    </w:p>
    <w:p w:rsidR="00E67BA6" w:rsidRDefault="00E67BA6" w:rsidP="00E67BA6">
      <w:pPr>
        <w:jc w:val="both"/>
        <w:rPr>
          <w:b/>
        </w:rPr>
      </w:pPr>
      <w:r>
        <w:rPr>
          <w:b/>
        </w:rPr>
        <w:tab/>
      </w:r>
      <w:r w:rsidR="007E5989">
        <w:rPr>
          <w:b/>
        </w:rPr>
        <w:t>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Yahya Çakır, Gülsemin Hasçelik, Zafer Hüseyin Durmaz,                       Zafer Yalman, Kürşat Yağız, Ayhan Erol ve Meclis Başkanı  Halil POSBIYIK’ın kabul oyları ile katılanların oybirliği ile kabul edildi.</w:t>
      </w:r>
    </w:p>
    <w:p w:rsidR="006238F9" w:rsidRDefault="006238F9" w:rsidP="002E2D25">
      <w:pPr>
        <w:jc w:val="both"/>
        <w:rPr>
          <w:b/>
        </w:rPr>
      </w:pPr>
    </w:p>
    <w:p w:rsidR="00C94145" w:rsidRDefault="00C94145" w:rsidP="002E2D25">
      <w:pPr>
        <w:jc w:val="both"/>
        <w:rPr>
          <w:b/>
        </w:rPr>
      </w:pPr>
    </w:p>
    <w:p w:rsidR="00C94145" w:rsidRDefault="00C94145" w:rsidP="002E2D25">
      <w:pPr>
        <w:jc w:val="both"/>
        <w:rPr>
          <w:b/>
        </w:rPr>
      </w:pPr>
    </w:p>
    <w:p w:rsidR="00C94145" w:rsidRDefault="00C94145"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359EB">
          <w:rPr>
            <w:rFonts w:ascii="Courier New" w:hAnsi="Courier New" w:cs="Courier New"/>
            <w:sz w:val="18"/>
            <w:szCs w:val="18"/>
          </w:rPr>
          <w:cr/>
        </w:r>
        <w:r w:rsidR="006359EB">
          <w:rPr>
            <w:rFonts w:ascii="Courier New" w:hAnsi="Courier New" w:cs="Courier New"/>
            <w:sz w:val="18"/>
            <w:szCs w:val="18"/>
          </w:rPr>
          <w:cr/>
        </w:r>
        <w:r w:rsidR="006359EB">
          <w:rPr>
            <w:rFonts w:ascii="Courier New" w:hAnsi="Courier New" w:cs="Courier New"/>
            <w:sz w:val="18"/>
            <w:szCs w:val="18"/>
          </w:rPr>
          <w:cr/>
        </w:r>
      </w:fldSimple>
    </w:p>
    <w:sectPr w:rsidR="00AA3D24" w:rsidRPr="00AA3D24" w:rsidSect="000038F0">
      <w:footerReference w:type="default" r:id="rId7"/>
      <w:pgSz w:w="11906" w:h="16838"/>
      <w:pgMar w:top="1417" w:right="1417" w:bottom="568"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21F" w:rsidRDefault="003B721F" w:rsidP="006A754B">
      <w:r>
        <w:separator/>
      </w:r>
    </w:p>
  </w:endnote>
  <w:endnote w:type="continuationSeparator" w:id="1">
    <w:p w:rsidR="003B721F" w:rsidRDefault="003B721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BA6" w:rsidRDefault="00E67BA6">
    <w:pPr>
      <w:pStyle w:val="Altbilgi"/>
      <w:jc w:val="center"/>
    </w:pPr>
    <w:fldSimple w:instr=" PAGE   \* MERGEFORMAT ">
      <w:r w:rsidR="006359EB">
        <w:rPr>
          <w:noProof/>
        </w:rPr>
        <w:t>1</w:t>
      </w:r>
    </w:fldSimple>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21F" w:rsidRDefault="003B721F" w:rsidP="006A754B">
      <w:r>
        <w:separator/>
      </w:r>
    </w:p>
  </w:footnote>
  <w:footnote w:type="continuationSeparator" w:id="1">
    <w:p w:rsidR="003B721F" w:rsidRDefault="003B721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2"/>
    <w:docVar w:name="IMZALAR" w:val="&#10;&#10;&#10;"/>
    <w:docVar w:name="IZINLI" w:val="&#10;"/>
    <w:docVar w:name="KARAR_NO" w:val="2019-16/144"/>
    <w:docVar w:name="KARAR_SONUCU" w:val="&#10;"/>
    <w:docVar w:name="KARAR_TARIHI" w:val="02/10/2019"/>
    <w:docVar w:name="KARAR_YILI" w:val="2019"/>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038F0"/>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235E"/>
    <w:rsid w:val="00125E81"/>
    <w:rsid w:val="00131F47"/>
    <w:rsid w:val="00157DEB"/>
    <w:rsid w:val="001603F7"/>
    <w:rsid w:val="00164EF2"/>
    <w:rsid w:val="00166699"/>
    <w:rsid w:val="001761B8"/>
    <w:rsid w:val="00185EAC"/>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B721F"/>
    <w:rsid w:val="003D2E22"/>
    <w:rsid w:val="003F0AA0"/>
    <w:rsid w:val="003F3FC8"/>
    <w:rsid w:val="003F5E77"/>
    <w:rsid w:val="00402466"/>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359EB"/>
    <w:rsid w:val="006406C1"/>
    <w:rsid w:val="00643DE1"/>
    <w:rsid w:val="006460C4"/>
    <w:rsid w:val="006673AE"/>
    <w:rsid w:val="00673AB8"/>
    <w:rsid w:val="00675CC6"/>
    <w:rsid w:val="0067657D"/>
    <w:rsid w:val="0068444F"/>
    <w:rsid w:val="0068666D"/>
    <w:rsid w:val="00693ACF"/>
    <w:rsid w:val="00697249"/>
    <w:rsid w:val="006A03F1"/>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E4911"/>
    <w:rsid w:val="007E5989"/>
    <w:rsid w:val="007F721B"/>
    <w:rsid w:val="00802CB5"/>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9FC"/>
    <w:rsid w:val="00AC4CE0"/>
    <w:rsid w:val="00AC4F6E"/>
    <w:rsid w:val="00AD2FAD"/>
    <w:rsid w:val="00AD346E"/>
    <w:rsid w:val="00AE05E8"/>
    <w:rsid w:val="00AE3C34"/>
    <w:rsid w:val="00AF2B48"/>
    <w:rsid w:val="00AF34C2"/>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E6E52"/>
    <w:rsid w:val="00C11B9D"/>
    <w:rsid w:val="00C22604"/>
    <w:rsid w:val="00C268A6"/>
    <w:rsid w:val="00C3295E"/>
    <w:rsid w:val="00C368BA"/>
    <w:rsid w:val="00C44564"/>
    <w:rsid w:val="00C52261"/>
    <w:rsid w:val="00C755D3"/>
    <w:rsid w:val="00C80D4C"/>
    <w:rsid w:val="00C93246"/>
    <w:rsid w:val="00C94145"/>
    <w:rsid w:val="00CA075D"/>
    <w:rsid w:val="00CA3215"/>
    <w:rsid w:val="00CC7110"/>
    <w:rsid w:val="00CD20D2"/>
    <w:rsid w:val="00D022D6"/>
    <w:rsid w:val="00D070EC"/>
    <w:rsid w:val="00D07F6E"/>
    <w:rsid w:val="00D2447F"/>
    <w:rsid w:val="00D3326D"/>
    <w:rsid w:val="00D36BC7"/>
    <w:rsid w:val="00D377A7"/>
    <w:rsid w:val="00D550E1"/>
    <w:rsid w:val="00D710BB"/>
    <w:rsid w:val="00D73667"/>
    <w:rsid w:val="00D76078"/>
    <w:rsid w:val="00D9419E"/>
    <w:rsid w:val="00DA4411"/>
    <w:rsid w:val="00DD308F"/>
    <w:rsid w:val="00DD531E"/>
    <w:rsid w:val="00DE3A29"/>
    <w:rsid w:val="00DE6FE3"/>
    <w:rsid w:val="00DF0B1B"/>
    <w:rsid w:val="00DF11B9"/>
    <w:rsid w:val="00DF792F"/>
    <w:rsid w:val="00E14FA0"/>
    <w:rsid w:val="00E16D86"/>
    <w:rsid w:val="00E21C1B"/>
    <w:rsid w:val="00E27BF8"/>
    <w:rsid w:val="00E30192"/>
    <w:rsid w:val="00E31880"/>
    <w:rsid w:val="00E31FF7"/>
    <w:rsid w:val="00E67BA6"/>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6179B"/>
    <w:rsid w:val="00F92F35"/>
    <w:rsid w:val="00FA1B8A"/>
    <w:rsid w:val="00FA68DD"/>
    <w:rsid w:val="00FB76D3"/>
    <w:rsid w:val="00FD1DA1"/>
    <w:rsid w:val="00FE75C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6181896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2019-10-08T10:58:00Z</cp:lastPrinted>
  <dcterms:created xsi:type="dcterms:W3CDTF">2019-10-16T11:22:00Z</dcterms:created>
  <dcterms:modified xsi:type="dcterms:W3CDTF">2019-10-16T11:22:00Z</dcterms:modified>
</cp:coreProperties>
</file>