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8191E">
                <w:rPr>
                  <w:b/>
                </w:rPr>
                <w:t>2016-10/128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8191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8191E">
                <w:rPr>
                  <w:b/>
                </w:rPr>
                <w:t>07/09/2016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8191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8191E">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Sezai Meriç, </w:t>
      </w:r>
      <w:r w:rsidR="00AE05E8">
        <w:rPr>
          <w:b/>
        </w:rPr>
        <w:t xml:space="preserve">Esra Alpago,               </w:t>
      </w:r>
      <w:r w:rsidR="00FF4B05">
        <w:rPr>
          <w:b/>
        </w:rPr>
        <w:t>Yusuf Kalay, Mehmet Erdoğan, Ayhan Atay, İhsan Yazıcıoğlu, Sabri Dinç,</w:t>
      </w:r>
      <w:r w:rsidR="00AE05E8">
        <w:rPr>
          <w:b/>
        </w:rPr>
        <w:t xml:space="preserve"> Fevzi Ekşi, Hasan Pınarcık, </w:t>
      </w:r>
      <w:r w:rsidR="00FF4B05">
        <w:rPr>
          <w:b/>
        </w:rPr>
        <w:t>Turgay Aydın, Muhammet Mustafa Şentürk, Fevzi Mazlum,</w:t>
      </w:r>
      <w:r w:rsidR="003B45A2">
        <w:rPr>
          <w:b/>
        </w:rPr>
        <w:t xml:space="preserve"> </w:t>
      </w:r>
      <w:r w:rsidR="00AE05E8">
        <w:rPr>
          <w:b/>
        </w:rPr>
        <w:t xml:space="preserve">               Güler Demiroğlu, </w:t>
      </w:r>
      <w:r w:rsidR="00FF4B05">
        <w:rPr>
          <w:b/>
        </w:rPr>
        <w:t xml:space="preserve">Özkan Özyağcı, Nur Oğuz, Sibel Yıldız, Fehmi Karaarslan, </w:t>
      </w:r>
      <w:r w:rsidR="00AE05E8">
        <w:rPr>
          <w:b/>
        </w:rPr>
        <w:t xml:space="preserve">          </w:t>
      </w:r>
      <w:r w:rsidR="00FF4B05">
        <w:rPr>
          <w:b/>
        </w:rPr>
        <w:t xml:space="preserve">Cumhur Nalcı, Kemal Özer, </w:t>
      </w:r>
      <w:r w:rsidR="00AE05E8">
        <w:rPr>
          <w:b/>
        </w:rPr>
        <w:t xml:space="preserve">Osman Yavuz, Coşkun Öztürk, </w:t>
      </w:r>
      <w:r w:rsidR="00FF4B05">
        <w:rPr>
          <w:b/>
        </w:rPr>
        <w:t>Fikret Fota</w:t>
      </w:r>
      <w:r w:rsidR="00AE05E8">
        <w:rPr>
          <w:b/>
        </w:rPr>
        <w:t xml:space="preserve"> ve</w:t>
      </w:r>
      <w:r w:rsidR="00FF4B05">
        <w:rPr>
          <w:b/>
        </w:rPr>
        <w:t xml:space="preserve"> Mustafa Başhan</w:t>
      </w:r>
      <w:r w:rsidR="002640CC">
        <w:rPr>
          <w:b/>
        </w:rPr>
        <w:t>’ın iştiraki ile toplandı.</w:t>
      </w:r>
      <w:r w:rsidR="00556A06">
        <w:rPr>
          <w:b/>
        </w:rPr>
        <w:t xml:space="preserve"> </w:t>
      </w:r>
      <w:r w:rsidR="00294F60">
        <w:rPr>
          <w:b/>
        </w:rPr>
        <w:t xml:space="preserve">Üyeler </w:t>
      </w:r>
      <w:r w:rsidR="00AE05E8">
        <w:rPr>
          <w:b/>
        </w:rPr>
        <w:t>Eyüp Karaarslan, Halil Bozkuş, Salih Kumaş, Nazım Erdoğan, Nezih Anıl, Şerif Sertan Ocakçı ve Serkan Yalçın</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CA075D">
        <w:rPr>
          <w:b/>
        </w:rPr>
        <w:t>Eylül</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3B1AEA" w:rsidRDefault="003B1AEA" w:rsidP="003B1AEA">
      <w:pPr>
        <w:pStyle w:val="stbilgi"/>
        <w:tabs>
          <w:tab w:val="left" w:pos="709"/>
        </w:tabs>
        <w:jc w:val="both"/>
        <w:rPr>
          <w:b/>
          <w:highlight w:val="yellow"/>
        </w:rPr>
      </w:pPr>
      <w:r w:rsidRPr="003B1AEA">
        <w:rPr>
          <w:b/>
        </w:rPr>
        <w:tab/>
        <w:t>Gündemin İKİNCİ maddesi gereğince;</w:t>
      </w:r>
      <w:r w:rsidRPr="003B1AEA">
        <w:rPr>
          <w:sz w:val="36"/>
          <w:szCs w:val="36"/>
        </w:rPr>
        <w:t xml:space="preserve"> </w:t>
      </w:r>
      <w:r w:rsidRPr="003B1AEA">
        <w:rPr>
          <w:b/>
        </w:rPr>
        <w:t>Resmi Kurum imar tadilatları</w:t>
      </w:r>
      <w:r w:rsidRPr="003B1AEA">
        <w:rPr>
          <w:b/>
          <w:sz w:val="28"/>
          <w:szCs w:val="28"/>
        </w:rPr>
        <w:t xml:space="preserve"> </w:t>
      </w:r>
      <w:r w:rsidRPr="003B1AEA">
        <w:rPr>
          <w:b/>
        </w:rPr>
        <w:t>incelenmek üzere İmar Komisyonuna havale edilmiş olup, komisyon gerekli incelemelerini yaparak hazırlamış olduğu raporunu Başkanlığıma tevdii etmiş bulunmaktadır. Komisyon raporu okundu.</w:t>
      </w:r>
    </w:p>
    <w:p w:rsidR="003B1AEA" w:rsidRPr="003B1AEA" w:rsidRDefault="003B1AEA" w:rsidP="003B1AEA">
      <w:pPr>
        <w:pStyle w:val="stbilgi"/>
        <w:tabs>
          <w:tab w:val="left" w:pos="709"/>
        </w:tabs>
        <w:jc w:val="both"/>
        <w:rPr>
          <w:b/>
        </w:rPr>
      </w:pPr>
    </w:p>
    <w:p w:rsidR="003B1AEA" w:rsidRDefault="003B1AEA" w:rsidP="003B1AEA">
      <w:pPr>
        <w:tabs>
          <w:tab w:val="left" w:pos="709"/>
        </w:tabs>
        <w:ind w:firstLine="708"/>
        <w:jc w:val="both"/>
        <w:rPr>
          <w:b/>
        </w:rPr>
      </w:pPr>
      <w:r w:rsidRPr="003B1AEA">
        <w:rPr>
          <w:b/>
        </w:rPr>
        <w:t>Yapılan müzakere neticesinde;</w:t>
      </w:r>
    </w:p>
    <w:p w:rsidR="003B1AEA" w:rsidRDefault="003B1AEA" w:rsidP="003B1AEA">
      <w:pPr>
        <w:ind w:firstLine="708"/>
        <w:jc w:val="both"/>
        <w:rPr>
          <w:rFonts w:ascii="Courier New" w:hAnsi="Courier New" w:cs="Courier New"/>
          <w:b/>
          <w:sz w:val="20"/>
          <w:lang w:val="fr-FR"/>
        </w:rPr>
      </w:pPr>
    </w:p>
    <w:p w:rsidR="003B1AEA" w:rsidRDefault="003B1AEA" w:rsidP="003B1AEA">
      <w:pPr>
        <w:ind w:firstLine="708"/>
        <w:jc w:val="both"/>
        <w:rPr>
          <w:b/>
        </w:rPr>
      </w:pPr>
      <w:r>
        <w:rPr>
          <w:b/>
        </w:rPr>
        <w:t>Mevcut Planlı Alanlar Tip İmar Yönetmeliği ile olan uyuşmazlıkların giderilmesi için, 1/1000 ölçekli Uygulama İmar Planı plan hükümlerinin revize edilmesine yönelik plan notu tadilatı yapılması konusu;</w:t>
      </w:r>
    </w:p>
    <w:p w:rsidR="003B1AEA" w:rsidRDefault="003B1AEA" w:rsidP="003B1AEA">
      <w:pPr>
        <w:ind w:firstLine="708"/>
        <w:jc w:val="both"/>
        <w:rPr>
          <w:b/>
        </w:rPr>
      </w:pPr>
      <w:r>
        <w:rPr>
          <w:b/>
        </w:rPr>
        <w:t xml:space="preserve"> Söz konusu plan notu tadilatı için, ilgili kurumlar olan meslek odaları ve plan müellifinden görüşlerin alınması ve bu görüşler doğrultusunda revize çalışmalarının yapılmasına, </w:t>
      </w:r>
    </w:p>
    <w:p w:rsidR="003B1AEA" w:rsidRDefault="003B1AEA" w:rsidP="003B1AEA">
      <w:pPr>
        <w:ind w:firstLine="708"/>
        <w:jc w:val="both"/>
        <w:rPr>
          <w:rFonts w:ascii="Courier New" w:hAnsi="Courier New" w:cs="Courier New"/>
          <w:b/>
          <w:sz w:val="20"/>
          <w:lang w:val="fr-FR"/>
        </w:rPr>
      </w:pPr>
    </w:p>
    <w:p w:rsidR="003B1AEA" w:rsidRDefault="003B1AEA" w:rsidP="003B1AEA">
      <w:pPr>
        <w:pStyle w:val="ListeParagraf"/>
        <w:ind w:firstLine="708"/>
        <w:jc w:val="both"/>
      </w:pPr>
      <w:r>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3B1AEA" w:rsidRDefault="003B1AEA"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sectPr w:rsidR="00AA3D24" w:rsidSect="003B1AEA">
      <w:pgSz w:w="11906" w:h="16838"/>
      <w:pgMar w:top="851"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E84" w:rsidRDefault="00FA1E84" w:rsidP="003B1AEA">
      <w:r>
        <w:separator/>
      </w:r>
    </w:p>
  </w:endnote>
  <w:endnote w:type="continuationSeparator" w:id="1">
    <w:p w:rsidR="00FA1E84" w:rsidRDefault="00FA1E84" w:rsidP="003B1A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E84" w:rsidRDefault="00FA1E84" w:rsidP="003B1AEA">
      <w:r>
        <w:separator/>
      </w:r>
    </w:p>
  </w:footnote>
  <w:footnote w:type="continuationSeparator" w:id="1">
    <w:p w:rsidR="00FA1E84" w:rsidRDefault="00FA1E84" w:rsidP="003B1A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6-10/128"/>
    <w:docVar w:name="KARAR_SONUCU" w:val="&#10;"/>
    <w:docVar w:name="KARAR_TARIHI" w:val="07/09/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3B1AEA"/>
    <w:rsid w:val="003B45A2"/>
    <w:rsid w:val="0041281D"/>
    <w:rsid w:val="0042474F"/>
    <w:rsid w:val="00496999"/>
    <w:rsid w:val="004B7089"/>
    <w:rsid w:val="004E5464"/>
    <w:rsid w:val="00556A06"/>
    <w:rsid w:val="00627D5D"/>
    <w:rsid w:val="00664B1F"/>
    <w:rsid w:val="006673AE"/>
    <w:rsid w:val="0068666D"/>
    <w:rsid w:val="006B4D70"/>
    <w:rsid w:val="007C588A"/>
    <w:rsid w:val="007E2834"/>
    <w:rsid w:val="008217E5"/>
    <w:rsid w:val="008D5738"/>
    <w:rsid w:val="00910CDB"/>
    <w:rsid w:val="009177B1"/>
    <w:rsid w:val="00965A4D"/>
    <w:rsid w:val="00AA3D24"/>
    <w:rsid w:val="00AE05E8"/>
    <w:rsid w:val="00B47069"/>
    <w:rsid w:val="00BD3F13"/>
    <w:rsid w:val="00C11B9D"/>
    <w:rsid w:val="00C52261"/>
    <w:rsid w:val="00CA075D"/>
    <w:rsid w:val="00D07F6E"/>
    <w:rsid w:val="00D550E1"/>
    <w:rsid w:val="00D73667"/>
    <w:rsid w:val="00D8191E"/>
    <w:rsid w:val="00DF11B9"/>
    <w:rsid w:val="00E27BF8"/>
    <w:rsid w:val="00E754BA"/>
    <w:rsid w:val="00F532EC"/>
    <w:rsid w:val="00FA1E84"/>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B1AEA"/>
    <w:pPr>
      <w:tabs>
        <w:tab w:val="center" w:pos="4536"/>
        <w:tab w:val="right" w:pos="9072"/>
      </w:tabs>
    </w:pPr>
  </w:style>
  <w:style w:type="character" w:customStyle="1" w:styleId="AltbilgiChar">
    <w:name w:val="Altbilgi Char"/>
    <w:basedOn w:val="VarsaylanParagrafYazTipi"/>
    <w:link w:val="Altbilgi"/>
    <w:rsid w:val="003B1AEA"/>
    <w:rPr>
      <w:sz w:val="24"/>
      <w:szCs w:val="24"/>
    </w:rPr>
  </w:style>
  <w:style w:type="paragraph" w:styleId="ListeParagraf">
    <w:name w:val="List Paragraph"/>
    <w:basedOn w:val="Normal"/>
    <w:uiPriority w:val="34"/>
    <w:qFormat/>
    <w:rsid w:val="003B1A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8045989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2016-09-17T12:03:00Z</cp:lastPrinted>
  <dcterms:created xsi:type="dcterms:W3CDTF">2016-09-27T06:14:00Z</dcterms:created>
  <dcterms:modified xsi:type="dcterms:W3CDTF">2016-09-27T06:14:00Z</dcterms:modified>
</cp:coreProperties>
</file>