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63252">
                <w:rPr>
                  <w:b/>
                </w:rPr>
                <w:t>2016-10/129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6325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63252">
                <w:rPr>
                  <w:b/>
                </w:rPr>
                <w:t>07/09/2016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6325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63252">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Sezai Meriç, </w:t>
      </w:r>
      <w:r w:rsidR="00AE05E8">
        <w:rPr>
          <w:b/>
        </w:rPr>
        <w:t xml:space="preserve">Esra Alpago,               </w:t>
      </w:r>
      <w:r w:rsidR="00FF4B05">
        <w:rPr>
          <w:b/>
        </w:rPr>
        <w:t>Yusuf Kalay, Mehmet Erdoğan, Ayhan Atay, İhsan Yazıcıoğlu, Sabri Dinç,</w:t>
      </w:r>
      <w:r w:rsidR="00AE05E8">
        <w:rPr>
          <w:b/>
        </w:rPr>
        <w:t xml:space="preserve"> Fevzi Ekşi, Hasan Pınarcık, </w:t>
      </w:r>
      <w:r w:rsidR="00FF4B05">
        <w:rPr>
          <w:b/>
        </w:rPr>
        <w:t>Turgay Aydın, Muhammet Mustafa Şentürk, Fevzi Mazlum,</w:t>
      </w:r>
      <w:r w:rsidR="003B45A2">
        <w:rPr>
          <w:b/>
        </w:rPr>
        <w:t xml:space="preserve"> </w:t>
      </w:r>
      <w:r w:rsidR="00AE05E8">
        <w:rPr>
          <w:b/>
        </w:rPr>
        <w:t xml:space="preserve">               Güler Demiroğlu, </w:t>
      </w:r>
      <w:r w:rsidR="00FF4B05">
        <w:rPr>
          <w:b/>
        </w:rPr>
        <w:t xml:space="preserve">Özkan Özyağcı, Nur Oğuz, Sibel Yıldız, Fehmi Karaarslan, </w:t>
      </w:r>
      <w:r w:rsidR="00AE05E8">
        <w:rPr>
          <w:b/>
        </w:rPr>
        <w:t xml:space="preserve">          </w:t>
      </w:r>
      <w:r w:rsidR="00FF4B05">
        <w:rPr>
          <w:b/>
        </w:rPr>
        <w:t xml:space="preserve">Cumhur Nalcı, Kemal Özer, </w:t>
      </w:r>
      <w:r w:rsidR="00AE05E8">
        <w:rPr>
          <w:b/>
        </w:rPr>
        <w:t xml:space="preserve">Osman Yavuz, Coşkun Öztürk, </w:t>
      </w:r>
      <w:r w:rsidR="00FF4B05">
        <w:rPr>
          <w:b/>
        </w:rPr>
        <w:t>Fikret Fota</w:t>
      </w:r>
      <w:r w:rsidR="00AE05E8">
        <w:rPr>
          <w:b/>
        </w:rPr>
        <w:t xml:space="preserve"> ve</w:t>
      </w:r>
      <w:r w:rsidR="00FF4B05">
        <w:rPr>
          <w:b/>
        </w:rPr>
        <w:t xml:space="preserve"> Mustafa Başhan</w:t>
      </w:r>
      <w:r w:rsidR="002640CC">
        <w:rPr>
          <w:b/>
        </w:rPr>
        <w:t>’ın iştiraki ile toplandı.</w:t>
      </w:r>
      <w:r w:rsidR="00556A06">
        <w:rPr>
          <w:b/>
        </w:rPr>
        <w:t xml:space="preserve"> </w:t>
      </w:r>
      <w:r w:rsidR="00294F60">
        <w:rPr>
          <w:b/>
        </w:rPr>
        <w:t xml:space="preserve">Üyeler </w:t>
      </w:r>
      <w:r w:rsidR="00AE05E8">
        <w:rPr>
          <w:b/>
        </w:rPr>
        <w:t>Eyüp Karaarslan, Halil Bozkuş, Salih Kumaş, Nazım Erdoğan, Nezih Anıl, Şerif Sertan Ocakçı ve Serkan Yalçın</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CA075D">
        <w:rPr>
          <w:b/>
        </w:rPr>
        <w:t>Eylül</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4069A0" w:rsidRDefault="004069A0" w:rsidP="004069A0">
      <w:pPr>
        <w:pStyle w:val="stbilgi"/>
        <w:tabs>
          <w:tab w:val="left" w:pos="709"/>
        </w:tabs>
        <w:jc w:val="both"/>
        <w:rPr>
          <w:b/>
        </w:rPr>
      </w:pPr>
      <w:r w:rsidRPr="004069A0">
        <w:rPr>
          <w:b/>
        </w:rPr>
        <w:tab/>
      </w:r>
    </w:p>
    <w:p w:rsidR="004069A0" w:rsidRPr="004069A0" w:rsidRDefault="004069A0" w:rsidP="004069A0">
      <w:pPr>
        <w:pStyle w:val="stbilgi"/>
        <w:tabs>
          <w:tab w:val="left" w:pos="709"/>
        </w:tabs>
        <w:jc w:val="both"/>
        <w:rPr>
          <w:b/>
        </w:rPr>
      </w:pPr>
      <w:r>
        <w:rPr>
          <w:b/>
        </w:rPr>
        <w:tab/>
      </w:r>
      <w:r w:rsidRPr="004069A0">
        <w:rPr>
          <w:b/>
        </w:rPr>
        <w:t>Gündemin ÜÇÜNCÜ maddesi gereğince;</w:t>
      </w:r>
      <w:r w:rsidRPr="004069A0">
        <w:rPr>
          <w:sz w:val="36"/>
          <w:szCs w:val="36"/>
        </w:rPr>
        <w:t xml:space="preserve"> ş</w:t>
      </w:r>
      <w:r w:rsidRPr="004069A0">
        <w:rPr>
          <w:b/>
          <w:bCs/>
        </w:rPr>
        <w:t>ahısların imar tadilat talepleri</w:t>
      </w:r>
      <w:r w:rsidRPr="004069A0">
        <w:rPr>
          <w:bCs/>
          <w:sz w:val="36"/>
          <w:szCs w:val="36"/>
        </w:rPr>
        <w:t xml:space="preserve"> </w:t>
      </w:r>
      <w:r w:rsidRPr="004069A0">
        <w:rPr>
          <w:b/>
        </w:rPr>
        <w:t xml:space="preserve">incelenmek üzere İmar Komisyonuna havale edilmiş olup, komisyon gerekli incelemelerini yaparak hazırlamış olduğu raporunu Başkanlığıma tevdii etmiş bulunmaktadır. Komisyon raporu </w:t>
      </w:r>
      <w:r>
        <w:rPr>
          <w:b/>
        </w:rPr>
        <w:t xml:space="preserve">madde madde </w:t>
      </w:r>
      <w:r w:rsidRPr="004069A0">
        <w:rPr>
          <w:b/>
        </w:rPr>
        <w:t>okundu.</w:t>
      </w:r>
    </w:p>
    <w:p w:rsidR="004069A0" w:rsidRPr="004069A0" w:rsidRDefault="004069A0" w:rsidP="004069A0">
      <w:pPr>
        <w:ind w:right="-110" w:firstLine="708"/>
        <w:contextualSpacing/>
        <w:jc w:val="both"/>
        <w:rPr>
          <w:b/>
        </w:rPr>
      </w:pPr>
    </w:p>
    <w:p w:rsidR="004069A0" w:rsidRDefault="004069A0" w:rsidP="004069A0">
      <w:pPr>
        <w:tabs>
          <w:tab w:val="left" w:pos="709"/>
        </w:tabs>
        <w:ind w:firstLine="708"/>
        <w:jc w:val="both"/>
        <w:rPr>
          <w:b/>
        </w:rPr>
      </w:pPr>
      <w:r w:rsidRPr="004069A0">
        <w:rPr>
          <w:b/>
        </w:rPr>
        <w:t>Yapılan müzakere neticesinde;</w:t>
      </w:r>
    </w:p>
    <w:p w:rsidR="004069A0" w:rsidRPr="004069A0" w:rsidRDefault="004069A0" w:rsidP="004069A0">
      <w:pPr>
        <w:tabs>
          <w:tab w:val="left" w:pos="709"/>
        </w:tabs>
        <w:ind w:firstLine="708"/>
        <w:jc w:val="both"/>
        <w:rPr>
          <w:b/>
        </w:rPr>
      </w:pPr>
    </w:p>
    <w:p w:rsidR="004069A0" w:rsidRPr="004069A0" w:rsidRDefault="004069A0" w:rsidP="004069A0">
      <w:pPr>
        <w:spacing w:before="120" w:after="120"/>
        <w:ind w:firstLine="708"/>
        <w:jc w:val="both"/>
        <w:rPr>
          <w:b/>
        </w:rPr>
      </w:pPr>
      <w:r w:rsidRPr="004069A0">
        <w:rPr>
          <w:b/>
        </w:rPr>
        <w:t>1. Mustafa Yalçın'ın; Balı Mahallesi, 371 parselde 1/1000 ölçekli Uygulama İmar Planı değişikliği talebi;</w:t>
      </w:r>
    </w:p>
    <w:p w:rsidR="004069A0" w:rsidRPr="004069A0" w:rsidRDefault="004069A0" w:rsidP="004069A0">
      <w:pPr>
        <w:spacing w:before="120" w:after="120"/>
        <w:ind w:firstLine="708"/>
        <w:jc w:val="both"/>
        <w:rPr>
          <w:b/>
        </w:rPr>
      </w:pPr>
      <w:r w:rsidRPr="004069A0">
        <w:rPr>
          <w:b/>
        </w:rPr>
        <w:t>Söz konusu imar planı tadilat teklifinde, konut alanı, park alanları ve imar yollarında düzenlemeye gidilmiş, yoğunluğa uygun miktarda donatı alanı kendi parseli içerisinde ayrılmış, ada ortasında kalan 374 parsel için de yol cephesi sağlanmış olup, 1/1000 ölçekli Uygulama İmar Planı değişikliği, 3194 sayılı İmar Kanunu ve Mekansal Planlar Yapım Yönetmeliği doğrultusunda kabulü;</w:t>
      </w:r>
    </w:p>
    <w:p w:rsidR="004069A0" w:rsidRPr="004069A0" w:rsidRDefault="004069A0" w:rsidP="004069A0">
      <w:pPr>
        <w:pStyle w:val="ListeParagraf"/>
        <w:ind w:firstLine="708"/>
        <w:jc w:val="both"/>
        <w:rPr>
          <w:b/>
        </w:rPr>
      </w:pPr>
      <w:r w:rsidRPr="004069A0">
        <w:rPr>
          <w:b/>
        </w:rPr>
        <w:t>Üye Reşat Latif, Sezai Meriç, Esra Alpago, Yusuf Kalay, Mehmet Erdoğan, Ayhan Atay, İhsan Yazıcıoğlu, Sabri Dinç, Fevzi Ekşi, Hasan Pınarcık, Turgay Aydın, Muhammet Mustafa Şentürk, Fevzi Mazlum, Güler Demiroğlu, Özkan Özyağcı,              Nur Oğuz, Sibel Yıldız, Fehmi Karaarslan, Cumhur Nalcı, Kemal Özer, Osman Yavuz, Coşkun Öztürk, Fikret Fota, Mustafa Başhan ve Meclis Başkanı Dr.Hüseyin Uysal’ın kabul oyları ile katılanların oybirliği ile kabul edildi.</w:t>
      </w:r>
    </w:p>
    <w:p w:rsidR="004069A0" w:rsidRPr="004069A0" w:rsidRDefault="004069A0" w:rsidP="004069A0">
      <w:pPr>
        <w:spacing w:before="120" w:after="120"/>
        <w:ind w:firstLine="708"/>
        <w:jc w:val="both"/>
        <w:rPr>
          <w:b/>
        </w:rPr>
      </w:pPr>
    </w:p>
    <w:p w:rsidR="004069A0" w:rsidRPr="004069A0" w:rsidRDefault="004069A0" w:rsidP="004069A0">
      <w:pPr>
        <w:spacing w:before="120" w:after="120"/>
        <w:ind w:firstLine="708"/>
        <w:jc w:val="both"/>
        <w:rPr>
          <w:b/>
        </w:rPr>
      </w:pPr>
      <w:r w:rsidRPr="004069A0">
        <w:rPr>
          <w:b/>
        </w:rPr>
        <w:lastRenderedPageBreak/>
        <w:t>2. İsmail Sarıcaoğlu'nun; Sarıkorkmaz Mahallesi, 304 ada, 39 parselin Jeolojik Sakıncalı Alandan çıkarılmasına ilişkin 1/5000 ölçekli Nazım ve 1/1000 ölçekli Uygulama İmar planı değişikliği talebi,</w:t>
      </w:r>
    </w:p>
    <w:p w:rsidR="004069A0" w:rsidRPr="004069A0" w:rsidRDefault="004069A0" w:rsidP="004069A0">
      <w:pPr>
        <w:spacing w:before="120" w:after="120"/>
        <w:ind w:firstLine="708"/>
        <w:jc w:val="both"/>
        <w:rPr>
          <w:b/>
        </w:rPr>
      </w:pPr>
      <w:r w:rsidRPr="004069A0">
        <w:rPr>
          <w:b/>
        </w:rPr>
        <w:t>Söz konusu imar planı tadilat teklifinde, Jeolojik Sakıncalı Alanda kalmakta olan taşınmaz için Jeolojik Etüt Raporu alınmış ve sakıncalı alandan çıkmasının uygun olduğu tespit edilmiş, ilgili diğer kurum görüşleri alınmış, getirilen yoğunluğa uygun miktarda donatı alanı ayrılmış olup, 1/5000 ölçekli Nazım ve 1/1000 ölçekli Uygulama İmar Planı değişikliği, 3194 sayılı İmar Kanunu ve Mekansal Planlar Yapım Yönetmeliği doğrultusunda kabulü;</w:t>
      </w:r>
    </w:p>
    <w:p w:rsidR="004069A0" w:rsidRPr="004069A0" w:rsidRDefault="004069A0" w:rsidP="004069A0">
      <w:pPr>
        <w:pStyle w:val="ListeParagraf"/>
        <w:ind w:firstLine="708"/>
        <w:jc w:val="both"/>
        <w:rPr>
          <w:b/>
        </w:rPr>
      </w:pPr>
      <w:r w:rsidRPr="004069A0">
        <w:rPr>
          <w:b/>
        </w:rPr>
        <w:t>Üye Reşat Latif, Sezai Meriç, Esra Alpago, Yusuf Kalay, Mehmet Erdoğan, Ayhan Atay, İhsan Yazıcıoğlu, Sabri Dinç, Fevzi Ekşi, Hasan Pınarcık, Turgay Aydın, Muhammet Mustafa Şentürk, Fevzi Mazlum, Güler Demiroğlu, Özkan Özyağcı,              Nur Oğuz, Sibel Yıldız, Fehmi Karaarslan, Cumhur Nalcı, Kemal Özer, Osman Yavuz, Coşkun Öztürk, Fikret Fota, Mustafa Başhan ve Meclis Başkanı Dr.Hüseyin Uysal’ın kabul oyları ile katılanların oybirliği ile kabul edildi.</w:t>
      </w:r>
    </w:p>
    <w:p w:rsidR="004069A0" w:rsidRPr="004069A0" w:rsidRDefault="004069A0" w:rsidP="004069A0">
      <w:pPr>
        <w:spacing w:before="120" w:after="120"/>
        <w:ind w:firstLine="708"/>
        <w:jc w:val="both"/>
        <w:rPr>
          <w:b/>
        </w:rPr>
      </w:pPr>
      <w:r w:rsidRPr="004069A0">
        <w:rPr>
          <w:b/>
        </w:rPr>
        <w:t>3. S.S. Sarıevler Konut Yapı Kooperatifi'nin; Sarıkorkmaz Mahallesi, 420 ada, 175 parsel içerisindeki çekme mesafelerinin düzenlenmesine yönelik imar planı değişikliği talebi,</w:t>
      </w:r>
    </w:p>
    <w:p w:rsidR="004069A0" w:rsidRPr="004069A0" w:rsidRDefault="004069A0" w:rsidP="004069A0">
      <w:pPr>
        <w:spacing w:before="120" w:after="120"/>
        <w:ind w:firstLine="708"/>
        <w:jc w:val="both"/>
        <w:rPr>
          <w:b/>
        </w:rPr>
      </w:pPr>
      <w:r w:rsidRPr="004069A0">
        <w:rPr>
          <w:b/>
        </w:rPr>
        <w:t>Söz konusu taşınmazda, 1990 imar planı koşullarına göre yerinde binalar yapılmış, 2012 İlave ve Revizyon İmar Planı'nda ön bahçe çekme mesafeleri 5 metreye çıkarılmış olup mevcut binaların çekme mesafeleriyle uyumsuzluk göstermektedir. A-3 nizam yapılaşma koşulu, 5 metre olan ön bahçe mesafesinde düzenleme yapılarak ve ada ayrım çizgisiyle ayrılarak, A-2 nizam yapılaşma koşulu ile ön bahçe çekme mesafeleri 3 metre olarak tekrar düzenlenmiş olup,  1/1000 ölçekli Uygulama İmar Planı değişikliği, 3194 sayılı İmar Kanunu ve Mekansal Planlar Yapım Yönetmeliği doğrultusunda kabulü;</w:t>
      </w:r>
    </w:p>
    <w:p w:rsidR="004069A0" w:rsidRDefault="004069A0" w:rsidP="004069A0">
      <w:pPr>
        <w:pStyle w:val="ListeParagraf"/>
        <w:ind w:firstLine="708"/>
        <w:jc w:val="both"/>
      </w:pPr>
      <w:r>
        <w:rPr>
          <w:b/>
        </w:rPr>
        <w:t>Üye Reşat Latif, Sezai Meriç, Esra Alpago, Yusuf Kalay, Mehmet Erdoğan, Ayhan Atay, İhsan Yazıcıoğlu, Sabri Dinç, Fevzi Ekşi, Hasan Pınarcık, Turgay Aydın, Muhammet Mustafa Şentürk, Fevzi Mazlum, Güler Demiroğlu, Özkan Özyağcı,              Nur Oğuz, Sibel Yıldız, Fehmi Karaarslan, Cumhur Nalcı, Kemal Özer, Osman Yavuz, Coşkun Öztürk, Fikret Fota, Mustafa Başhan ve Meclis Başkanı Dr.Hüseyin Uysal’ın kabul oyları ile katılanların oybirliği ile kabul edildi.</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63252">
          <w:rPr>
            <w:rFonts w:ascii="Courier New" w:hAnsi="Courier New" w:cs="Courier New"/>
            <w:sz w:val="18"/>
            <w:szCs w:val="18"/>
          </w:rPr>
          <w:cr/>
        </w:r>
        <w:r w:rsidR="00563252">
          <w:rPr>
            <w:rFonts w:ascii="Courier New" w:hAnsi="Courier New" w:cs="Courier New"/>
            <w:sz w:val="18"/>
            <w:szCs w:val="18"/>
          </w:rPr>
          <w:cr/>
        </w:r>
        <w:r w:rsidR="00563252">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41AD" w:rsidRDefault="001241AD" w:rsidP="004069A0">
      <w:r>
        <w:separator/>
      </w:r>
    </w:p>
  </w:endnote>
  <w:endnote w:type="continuationSeparator" w:id="1">
    <w:p w:rsidR="001241AD" w:rsidRDefault="001241AD" w:rsidP="004069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9A0" w:rsidRDefault="004069A0">
    <w:pPr>
      <w:pStyle w:val="Altbilgi"/>
      <w:jc w:val="center"/>
    </w:pPr>
    <w:fldSimple w:instr=" PAGE   \* MERGEFORMAT ">
      <w:r w:rsidR="00563252">
        <w:rPr>
          <w:noProof/>
        </w:rPr>
        <w:t>1</w:t>
      </w:r>
    </w:fldSimple>
  </w:p>
  <w:p w:rsidR="004069A0" w:rsidRDefault="004069A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41AD" w:rsidRDefault="001241AD" w:rsidP="004069A0">
      <w:r>
        <w:separator/>
      </w:r>
    </w:p>
  </w:footnote>
  <w:footnote w:type="continuationSeparator" w:id="1">
    <w:p w:rsidR="001241AD" w:rsidRDefault="001241AD" w:rsidP="004069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6-10/129"/>
    <w:docVar w:name="KARAR_SONUCU" w:val="&#10;"/>
    <w:docVar w:name="KARAR_TARIHI" w:val="07/09/2016"/>
    <w:docVar w:name="KARAR_YILI" w:val="2016"/>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241AD"/>
    <w:rsid w:val="002033D8"/>
    <w:rsid w:val="00263DF6"/>
    <w:rsid w:val="002640CC"/>
    <w:rsid w:val="00271E31"/>
    <w:rsid w:val="00273A8C"/>
    <w:rsid w:val="00294F60"/>
    <w:rsid w:val="002B551E"/>
    <w:rsid w:val="00313838"/>
    <w:rsid w:val="003163BA"/>
    <w:rsid w:val="00351169"/>
    <w:rsid w:val="003B45A2"/>
    <w:rsid w:val="004069A0"/>
    <w:rsid w:val="0041281D"/>
    <w:rsid w:val="0042474F"/>
    <w:rsid w:val="00496999"/>
    <w:rsid w:val="004B7089"/>
    <w:rsid w:val="004E5464"/>
    <w:rsid w:val="00556A06"/>
    <w:rsid w:val="00563252"/>
    <w:rsid w:val="00627D5D"/>
    <w:rsid w:val="006673AE"/>
    <w:rsid w:val="0068666D"/>
    <w:rsid w:val="006B4D70"/>
    <w:rsid w:val="007C588A"/>
    <w:rsid w:val="007E2834"/>
    <w:rsid w:val="008217E5"/>
    <w:rsid w:val="008D5738"/>
    <w:rsid w:val="00910CDB"/>
    <w:rsid w:val="009177B1"/>
    <w:rsid w:val="00965A4D"/>
    <w:rsid w:val="00AA3D24"/>
    <w:rsid w:val="00AE05E8"/>
    <w:rsid w:val="00B47069"/>
    <w:rsid w:val="00BD3F13"/>
    <w:rsid w:val="00C11B9D"/>
    <w:rsid w:val="00C52261"/>
    <w:rsid w:val="00CA075D"/>
    <w:rsid w:val="00D07F6E"/>
    <w:rsid w:val="00D550E1"/>
    <w:rsid w:val="00D73667"/>
    <w:rsid w:val="00DF11B9"/>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4069A0"/>
    <w:pPr>
      <w:tabs>
        <w:tab w:val="center" w:pos="4536"/>
        <w:tab w:val="right" w:pos="9072"/>
      </w:tabs>
    </w:pPr>
  </w:style>
  <w:style w:type="character" w:customStyle="1" w:styleId="AltbilgiChar">
    <w:name w:val="Altbilgi Char"/>
    <w:basedOn w:val="VarsaylanParagrafYazTipi"/>
    <w:link w:val="Altbilgi"/>
    <w:uiPriority w:val="99"/>
    <w:rsid w:val="004069A0"/>
    <w:rPr>
      <w:sz w:val="24"/>
      <w:szCs w:val="24"/>
    </w:rPr>
  </w:style>
  <w:style w:type="paragraph" w:styleId="ListeParagraf">
    <w:name w:val="List Paragraph"/>
    <w:basedOn w:val="Normal"/>
    <w:uiPriority w:val="34"/>
    <w:qFormat/>
    <w:rsid w:val="004069A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2927986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756</Words>
  <Characters>4312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2016-09-17T12:08:00Z</cp:lastPrinted>
  <dcterms:created xsi:type="dcterms:W3CDTF">2016-09-27T06:14:00Z</dcterms:created>
  <dcterms:modified xsi:type="dcterms:W3CDTF">2016-09-27T06:14:00Z</dcterms:modified>
</cp:coreProperties>
</file>