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70757A">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264DAE">
                <w:rPr>
                  <w:b/>
                </w:rPr>
                <w:t>2019-15/136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264DAE">
                <w:rPr>
                  <w:b/>
                </w:rPr>
                <w:t>ULAŞIM HİZMETLERİ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264DAE">
                <w:rPr>
                  <w:b/>
                </w:rPr>
                <w:t>05/09/2019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264DAE">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264DAE">
                <w:rPr>
                  <w:b/>
                </w:rPr>
                <w:t>TİCARİ TAKSİ EK ŞUBE YER VE SAYI BELİRLENMESİ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D3C3E" w:rsidRPr="000C122E" w:rsidRDefault="002E60AC" w:rsidP="002D3C3E">
      <w:pPr>
        <w:jc w:val="both"/>
        <w:rPr>
          <w:b/>
          <w:bCs/>
        </w:rPr>
      </w:pPr>
      <w:r>
        <w:rPr>
          <w:b/>
        </w:rPr>
        <w:tab/>
      </w:r>
      <w:r w:rsidR="001A64A5" w:rsidRPr="000C122E">
        <w:rPr>
          <w:b/>
        </w:rPr>
        <w:t>Karadeniz Ereğli Belediye Meclisi bugün saat 1</w:t>
      </w:r>
      <w:r w:rsidR="001A64A5">
        <w:rPr>
          <w:b/>
        </w:rPr>
        <w:t>0</w:t>
      </w:r>
      <w:r w:rsidR="001A64A5" w:rsidRPr="000C122E">
        <w:rPr>
          <w:b/>
        </w:rPr>
        <w:t>.</w:t>
      </w:r>
      <w:r w:rsidR="001A64A5">
        <w:rPr>
          <w:b/>
        </w:rPr>
        <w:t>30</w:t>
      </w:r>
      <w:r w:rsidR="001A64A5" w:rsidRPr="000C122E">
        <w:rPr>
          <w:b/>
        </w:rPr>
        <w:t>’d</w:t>
      </w:r>
      <w:r w:rsidR="001A64A5">
        <w:rPr>
          <w:b/>
        </w:rPr>
        <w:t>a</w:t>
      </w:r>
      <w:r w:rsidR="001A64A5" w:rsidRPr="000C122E">
        <w:rPr>
          <w:b/>
        </w:rPr>
        <w:t xml:space="preserve"> Meclis Başkanı                                 Halil POSBIYIK’ın Başkanlığında; Üye Emrah Karaarslan, Sertan Kuzu,                  Satılmış Yiğit, Yaşar Balcı, Haluk Okur, Yaşare Aydın,</w:t>
      </w:r>
      <w:r w:rsidR="001A64A5">
        <w:rPr>
          <w:b/>
        </w:rPr>
        <w:t xml:space="preserve"> </w:t>
      </w:r>
      <w:r w:rsidR="001A64A5" w:rsidRPr="000C122E">
        <w:rPr>
          <w:b/>
        </w:rPr>
        <w:t xml:space="preserve">Tarkan Atik, </w:t>
      </w:r>
      <w:r w:rsidR="001A64A5">
        <w:rPr>
          <w:b/>
        </w:rPr>
        <w:t xml:space="preserve">                                 </w:t>
      </w:r>
      <w:r w:rsidR="001A64A5" w:rsidRPr="000C122E">
        <w:rPr>
          <w:b/>
        </w:rPr>
        <w:t xml:space="preserve">Naciye Tozkoparan, Fikret Aydeniz, Gönül Çelik, Mehmet Tayyar Mendeş, </w:t>
      </w:r>
      <w:r w:rsidR="001A64A5">
        <w:rPr>
          <w:b/>
        </w:rPr>
        <w:t xml:space="preserve">                     </w:t>
      </w:r>
      <w:r w:rsidR="001A64A5" w:rsidRPr="000C122E">
        <w:rPr>
          <w:b/>
        </w:rPr>
        <w:t xml:space="preserve">Aydın Demirci, Çetin Günce, Yılmaz Partlak, Erkan Mutlu, Mehmet Akçakaya, </w:t>
      </w:r>
      <w:r w:rsidR="001A64A5">
        <w:rPr>
          <w:b/>
        </w:rPr>
        <w:t xml:space="preserve">             </w:t>
      </w:r>
      <w:r w:rsidR="001A64A5" w:rsidRPr="000C122E">
        <w:rPr>
          <w:b/>
        </w:rPr>
        <w:t xml:space="preserve">Osman Yeniköy, Gökhan Günay, Mustafa Kocatürk, Fuat Ulaş, </w:t>
      </w:r>
      <w:r w:rsidR="001A64A5" w:rsidRPr="00C25454">
        <w:rPr>
          <w:b/>
        </w:rPr>
        <w:t>Mustafa Kumaş,</w:t>
      </w:r>
      <w:r w:rsidR="001A64A5">
        <w:rPr>
          <w:b/>
        </w:rPr>
        <w:t xml:space="preserve"> </w:t>
      </w:r>
      <w:r w:rsidR="001A64A5" w:rsidRPr="002A3A8B">
        <w:rPr>
          <w:b/>
        </w:rPr>
        <w:t>Yüksel Başkan</w:t>
      </w:r>
      <w:r w:rsidR="001A64A5">
        <w:rPr>
          <w:b/>
        </w:rPr>
        <w:t>,</w:t>
      </w:r>
      <w:r w:rsidR="001A64A5" w:rsidRPr="000C122E">
        <w:rPr>
          <w:b/>
        </w:rPr>
        <w:t xml:space="preserve"> Yahya Çakır,</w:t>
      </w:r>
      <w:r w:rsidR="001A64A5">
        <w:rPr>
          <w:b/>
        </w:rPr>
        <w:t xml:space="preserve"> Gülsemin Hasçelik, Zafer Yalman,</w:t>
      </w:r>
      <w:r w:rsidR="001A64A5" w:rsidRPr="000C122E">
        <w:rPr>
          <w:b/>
        </w:rPr>
        <w:t xml:space="preserve"> Kürşat Yağız ve</w:t>
      </w:r>
      <w:r w:rsidR="001A64A5">
        <w:rPr>
          <w:b/>
        </w:rPr>
        <w:t xml:space="preserve"> </w:t>
      </w:r>
      <w:r w:rsidR="001A64A5" w:rsidRPr="000C122E">
        <w:rPr>
          <w:b/>
        </w:rPr>
        <w:t>Ayhan Erol</w:t>
      </w:r>
      <w:r w:rsidR="001A64A5" w:rsidRPr="000C122E">
        <w:rPr>
          <w:b/>
          <w:bCs/>
        </w:rPr>
        <w:t>’un iştiraki ile toplandı.</w:t>
      </w:r>
      <w:r w:rsidR="001A64A5">
        <w:rPr>
          <w:b/>
          <w:bCs/>
        </w:rPr>
        <w:t xml:space="preserve"> Üyeler </w:t>
      </w:r>
      <w:r w:rsidR="001A64A5" w:rsidRPr="000C122E">
        <w:rPr>
          <w:b/>
        </w:rPr>
        <w:t>Barbaros Hayrettin Tabak</w:t>
      </w:r>
      <w:r w:rsidR="001A64A5">
        <w:rPr>
          <w:b/>
        </w:rPr>
        <w:t xml:space="preserve">, </w:t>
      </w:r>
      <w:r w:rsidR="001A64A5" w:rsidRPr="000C122E">
        <w:rPr>
          <w:b/>
        </w:rPr>
        <w:t>Cengiz Güneş</w:t>
      </w:r>
      <w:r w:rsidR="001A64A5">
        <w:rPr>
          <w:b/>
        </w:rPr>
        <w:t xml:space="preserve">, </w:t>
      </w:r>
      <w:r w:rsidR="001A64A5" w:rsidRPr="000C122E">
        <w:rPr>
          <w:b/>
        </w:rPr>
        <w:t>Numan Korkmaz</w:t>
      </w:r>
      <w:r w:rsidR="001A64A5">
        <w:rPr>
          <w:b/>
        </w:rPr>
        <w:t xml:space="preserve"> ve </w:t>
      </w:r>
      <w:r w:rsidR="001A64A5" w:rsidRPr="000C122E">
        <w:rPr>
          <w:b/>
        </w:rPr>
        <w:t>Zafer Hüseyin Durmaz</w:t>
      </w:r>
      <w:r w:rsidR="001A64A5">
        <w:rPr>
          <w:b/>
        </w:rPr>
        <w:t xml:space="preserve"> toplantıya iştirak etmedi.  </w:t>
      </w:r>
      <w:r w:rsidR="001A64A5">
        <w:rPr>
          <w:b/>
          <w:bCs/>
        </w:rPr>
        <w:t xml:space="preserve"> </w:t>
      </w:r>
    </w:p>
    <w:p w:rsidR="002D3C3E" w:rsidRDefault="002D3C3E" w:rsidP="00C368BA">
      <w:pPr>
        <w:jc w:val="both"/>
        <w:rPr>
          <w:b/>
          <w:bCs/>
        </w:rPr>
      </w:pPr>
    </w:p>
    <w:p w:rsidR="00BB67A4" w:rsidRDefault="00643DE1" w:rsidP="00BB67A4">
      <w:pPr>
        <w:jc w:val="both"/>
        <w:rPr>
          <w:b/>
        </w:rPr>
      </w:pPr>
      <w:r>
        <w:rPr>
          <w:b/>
        </w:rPr>
        <w:tab/>
      </w:r>
      <w:r w:rsidR="00BB67A4">
        <w:rPr>
          <w:b/>
        </w:rPr>
        <w:t xml:space="preserve">5393 Sayılı Belediye Kanununun 20 ve 21.maddeleri gereğince yapılan; Belediye Meclisinin </w:t>
      </w:r>
      <w:r w:rsidR="00E94652">
        <w:rPr>
          <w:b/>
        </w:rPr>
        <w:t>Eylül</w:t>
      </w:r>
      <w:r w:rsidR="00BB67A4">
        <w:rPr>
          <w:b/>
        </w:rPr>
        <w:t xml:space="preserve">/2019 aylık toplantı döneminin </w:t>
      </w:r>
      <w:r w:rsidR="001A64A5">
        <w:rPr>
          <w:b/>
        </w:rPr>
        <w:t>2</w:t>
      </w:r>
      <w:r w:rsidR="00BB67A4">
        <w:rPr>
          <w:b/>
        </w:rPr>
        <w:t xml:space="preserve">.birleşiminin, </w:t>
      </w:r>
      <w:r w:rsidR="00BE6E52">
        <w:rPr>
          <w:b/>
        </w:rPr>
        <w:t>1</w:t>
      </w:r>
      <w:r w:rsidR="00BB67A4">
        <w:rPr>
          <w:b/>
        </w:rPr>
        <w:t>.oturumunda;</w:t>
      </w:r>
    </w:p>
    <w:p w:rsidR="00BB67A4" w:rsidRDefault="00BB67A4" w:rsidP="00BB67A4">
      <w:pPr>
        <w:pStyle w:val="stbilgi"/>
        <w:tabs>
          <w:tab w:val="left" w:pos="709"/>
          <w:tab w:val="left" w:pos="960"/>
        </w:tabs>
        <w:rPr>
          <w:rFonts w:ascii="Courier New" w:hAnsi="Courier New" w:cs="Courier New"/>
          <w:b/>
          <w:sz w:val="20"/>
        </w:rPr>
      </w:pPr>
    </w:p>
    <w:p w:rsidR="0070757A" w:rsidRDefault="0070757A" w:rsidP="0070757A">
      <w:pPr>
        <w:pStyle w:val="stbilgi"/>
        <w:tabs>
          <w:tab w:val="left" w:pos="709"/>
        </w:tabs>
        <w:jc w:val="both"/>
        <w:rPr>
          <w:b/>
        </w:rPr>
      </w:pPr>
      <w:r>
        <w:rPr>
          <w:b/>
        </w:rPr>
        <w:tab/>
        <w:t xml:space="preserve">Gündemin DÖRDÜNCÜ maddesi gereğince; Ticari taksi ek şube yerlerinin belirlenmesi konusu incelenmek üzere Hukuk İşleri Komisyonuna havale edilmiş olup, komisyon gerekli incelemelerini yaparak hazırlamış olduğu raporunu Başkanlığıma tevdii etmiş bulunmaktadır. 2 maddeden oluşan komisyon raporu </w:t>
      </w:r>
      <w:r w:rsidRPr="0070757A">
        <w:rPr>
          <w:b/>
        </w:rPr>
        <w:t>madde madde</w:t>
      </w:r>
      <w:r>
        <w:rPr>
          <w:b/>
        </w:rPr>
        <w:t xml:space="preserve"> okundu.</w:t>
      </w:r>
    </w:p>
    <w:p w:rsidR="0070757A" w:rsidRDefault="0070757A" w:rsidP="0070757A">
      <w:pPr>
        <w:pStyle w:val="stbilgi"/>
        <w:tabs>
          <w:tab w:val="left" w:pos="709"/>
        </w:tabs>
        <w:jc w:val="both"/>
        <w:rPr>
          <w:b/>
        </w:rPr>
      </w:pPr>
      <w:r>
        <w:rPr>
          <w:b/>
        </w:rPr>
        <w:tab/>
      </w:r>
    </w:p>
    <w:p w:rsidR="0070757A" w:rsidRDefault="0070757A" w:rsidP="0070757A">
      <w:pPr>
        <w:pStyle w:val="stbilgi"/>
        <w:tabs>
          <w:tab w:val="left" w:pos="709"/>
        </w:tabs>
        <w:jc w:val="both"/>
        <w:rPr>
          <w:b/>
        </w:rPr>
      </w:pPr>
      <w:r>
        <w:rPr>
          <w:b/>
        </w:rPr>
        <w:tab/>
        <w:t>Yapılan müzakere neticesinde;</w:t>
      </w:r>
    </w:p>
    <w:p w:rsidR="0070757A" w:rsidRDefault="0070757A" w:rsidP="0070757A">
      <w:pPr>
        <w:pStyle w:val="stbilgi"/>
        <w:tabs>
          <w:tab w:val="left" w:pos="709"/>
        </w:tabs>
        <w:jc w:val="both"/>
        <w:rPr>
          <w:b/>
        </w:rPr>
      </w:pPr>
    </w:p>
    <w:p w:rsidR="0070757A" w:rsidRDefault="0070757A" w:rsidP="0070757A">
      <w:pPr>
        <w:jc w:val="both"/>
        <w:rPr>
          <w:b/>
        </w:rPr>
      </w:pPr>
      <w:r>
        <w:rPr>
          <w:b/>
        </w:rPr>
        <w:tab/>
        <w:t>1- Eski Terminal Alanında bulunan Garaj taksi durağında 23 adet ticari taksi bulunmaktadır. Yeni Devlet Hastanesinin açılması nedeni ile 04.11.2014 tarihli Encümen Kararı ile Garaj Taksiye Devlet Hastanesinde 6 araçlık yer verilmiştir. Kent Meydanı projesi kapsamında Eski Terminal alanı yıkılarak Garaj Taksi Belen Mevkiindeki Yeni Terminal alanında faaliyet göstermeye başlamıştır. Gülüç-Kepez Devlet yolunun hizmete girmesi ve şehirlerarası otobüslerin karayolunda 3 Noktada (Potbaşı, Devrek Yol Ayrımı ve Yeşil tepe) indirme yapabilmesi için İl Trafik komisyon kararı alınmıştır. Belirlenen 3 noktada Şehirlerarası otobüslerin yolcuları indirmesinden ve Terminal ile şehir merkezi arasında Özel Halk Otobüsleri tarafından 24 saat hizmet verilmesi nedeni ile mağduriyet yaşadıklarını ifade etmişlerdir. Şehirlerarası otobüslerin indirme-bindirme yapabilmeleri için Kışla Kamyon Garajında Cep Terminali oluşturulmuştur. Cep Terminalinde hizmet verecek Taksi şube ve sayılarının belirlenmesi için Şoförler Odası ve Taksiciler Derneği ile görüşmeler yapılmış ancak şoförler odası 06.08.2019 tarihli yazısında Garaj Taksi ve Murat Taksi durakları arasında mutabakat sağlanamadığını ve kararın belediye tarafından verilmesini talep etmiştir. Sonuç olarak Kışla-Kamyon Garajındaki Cep Terminalinde Şehirlerarası otobüs yolcularının indirme-bindirme yapacağı, Terminale gelecek olan yolcuların bu noktada iniş yapacağından dolayı sabit durak veya mopa oluşturmadan ve sabit telefon oluşturmadan çevre yolu tamamlanıncaya kadar Garaj taksiden 3 araç ile hizmet verilmesi, Murat taksinin ise Kışla girişindeki mevcut yerinde ek şube olarak hizmet vermeye devam etmesi;</w:t>
      </w:r>
    </w:p>
    <w:p w:rsidR="0070757A" w:rsidRDefault="0070757A" w:rsidP="0070757A">
      <w:pPr>
        <w:jc w:val="both"/>
        <w:rPr>
          <w:b/>
        </w:rPr>
      </w:pPr>
    </w:p>
    <w:p w:rsidR="0070757A" w:rsidRDefault="0070757A" w:rsidP="0070757A">
      <w:pPr>
        <w:jc w:val="both"/>
        <w:rPr>
          <w:b/>
          <w:bCs/>
        </w:rPr>
      </w:pPr>
      <w:r>
        <w:rPr>
          <w:b/>
        </w:rPr>
        <w:lastRenderedPageBreak/>
        <w:tab/>
        <w:t xml:space="preserve">Üye Emrah Karaarslan kabul, Sertan Kuzu kabul, Satılmış Yiğit kabul, </w:t>
      </w:r>
      <w:r w:rsidR="00DE73B5">
        <w:rPr>
          <w:b/>
        </w:rPr>
        <w:t xml:space="preserve">               </w:t>
      </w:r>
      <w:r>
        <w:rPr>
          <w:b/>
        </w:rPr>
        <w:t xml:space="preserve">Yaşar Balcı kabul, Haluk Okur kabul, Yaşare Aydın kabul, Tarkan Atik kabul, </w:t>
      </w:r>
      <w:r w:rsidR="00DE73B5">
        <w:rPr>
          <w:b/>
        </w:rPr>
        <w:t xml:space="preserve">            </w:t>
      </w:r>
      <w:r>
        <w:rPr>
          <w:b/>
        </w:rPr>
        <w:t xml:space="preserve">Naciye Tozkoparan kabul, Fikret Aydeniz kabul, Gönül Çelik kabul, </w:t>
      </w:r>
      <w:r w:rsidR="00DE73B5">
        <w:rPr>
          <w:b/>
        </w:rPr>
        <w:t xml:space="preserve">                           </w:t>
      </w:r>
      <w:r>
        <w:rPr>
          <w:b/>
        </w:rPr>
        <w:t xml:space="preserve">Mehmet Tayyar Mendeş kabul, Aydın Demirci kabul, Çetin Günce kabul, </w:t>
      </w:r>
      <w:r w:rsidR="00DE73B5">
        <w:rPr>
          <w:b/>
        </w:rPr>
        <w:t xml:space="preserve">                   </w:t>
      </w:r>
      <w:r>
        <w:rPr>
          <w:b/>
        </w:rPr>
        <w:t>Yılmaz Partlak kabul,</w:t>
      </w:r>
      <w:r w:rsidR="00DE73B5">
        <w:rPr>
          <w:b/>
        </w:rPr>
        <w:t xml:space="preserve"> </w:t>
      </w:r>
      <w:r>
        <w:rPr>
          <w:b/>
        </w:rPr>
        <w:t>Erkan Mutlu kabul, Mehmet Akçakaya kabul,</w:t>
      </w:r>
      <w:r w:rsidR="00DE73B5">
        <w:rPr>
          <w:b/>
        </w:rPr>
        <w:t xml:space="preserve"> </w:t>
      </w:r>
      <w:r>
        <w:rPr>
          <w:b/>
        </w:rPr>
        <w:t>Osman Yeniköy kabul, Gökhan Günay kabul, Mustafa Kocatürk red, Fuat Ulaş red, Mustafa Kumaş red, Yüksel Başkan red, Yahya Çakır red, Gülsemin Hasçelik red, Zafer Yalman red, Kürşat Yağız red, Ayhan Erol red</w:t>
      </w:r>
      <w:r>
        <w:rPr>
          <w:b/>
          <w:bCs/>
        </w:rPr>
        <w:t xml:space="preserve"> ve Meclis Başkanı Halil Posbıyık’ın kabul oyları ile katılanların 9 red oyuna karşılık 19 kabul oyu ile oyçokluğu ile kabul edildi.  </w:t>
      </w:r>
    </w:p>
    <w:p w:rsidR="0070757A" w:rsidRDefault="0070757A" w:rsidP="0070757A">
      <w:pPr>
        <w:jc w:val="both"/>
        <w:rPr>
          <w:b/>
        </w:rPr>
      </w:pPr>
    </w:p>
    <w:p w:rsidR="0070757A" w:rsidRDefault="0070757A" w:rsidP="0070757A">
      <w:pPr>
        <w:ind w:firstLine="709"/>
        <w:jc w:val="both"/>
        <w:rPr>
          <w:b/>
        </w:rPr>
      </w:pPr>
      <w:r>
        <w:rPr>
          <w:b/>
        </w:rPr>
        <w:t>2- Sümer Taksi durağı olarak Orta Cami Mevkiinde hizmet verdiklerini, Kirmanlı ve Akarca Mahallelerine yolcu taşıdıkları, dar bir alana hizmet verdiklerini ve diğer taksi duraklarının ek Şubeleri olmasına rağmen Sümer Taksiye ait ek durak yerlerinin bulunmadığı gerekçesi ile Sümer Taksinin müracaatları bulunmaktadır. Taksiciler Derneği ve Şoförler odasına yapılan müracaat neticesinde 26.11.2014 tarihinde Cumartesi Pazarı ve Echomar hastanesi için 3 araçlık ek durak talebi uygun bulunmuştur. Ancak Şoförler odasının müracaatı ile diğer duraklar açısından kaos ve kargaşa yaşanacağından kararın iptali istenmiştir. Daha sonra yapılan yazışma ile karar iptal edilmiş ve Sümer taksi için Kent Taksi durağı Yabacılar Halı saha önünde bulunan ek şubesinde ve Murat taksinin Kışla girişinde bulunan ek şubesinde 1 araç ile hizmet verilmesi ve Cumartesi Pazarı için sadece Cumartesi günleri 5 araç ile hizmet verilmesi ile ilgili 30.06.2015 tarihli encümen kararı alınmıştır.</w:t>
      </w:r>
    </w:p>
    <w:p w:rsidR="00FE367A" w:rsidRDefault="00FE367A" w:rsidP="0070757A">
      <w:pPr>
        <w:ind w:firstLine="709"/>
        <w:jc w:val="both"/>
        <w:rPr>
          <w:b/>
        </w:rPr>
      </w:pPr>
    </w:p>
    <w:p w:rsidR="0070757A" w:rsidRDefault="0070757A" w:rsidP="0070757A">
      <w:pPr>
        <w:ind w:firstLine="709"/>
        <w:jc w:val="both"/>
      </w:pPr>
      <w:r>
        <w:rPr>
          <w:b/>
        </w:rPr>
        <w:t>Konu Yargıya taşınmış ve Yargı kararında yapılan yazışma ve encümen kararı yok sayılmış ve Meclis kararı alınması zorunluluğu getirilmiştir. Bunun üzerine belirlenen noktalar için 01.07.2016 tarihli 2016-9/119 sayılı Meclis kararı alınmıştır. Ancak Sümer Taksi sadece Cumartesi pazarındaki yer için Meclis Kararını uygulamıştır. Sümer Taksinin 10.06.2019 tarihli müracaatında mağduriyetlerinin devam ettiği ve Echomar Hastanesinde hizmet vermek istediklerini ifade etmişlerdir. Sonuç olarak Sümer taksinin konum olarak dar bir alana hizmet götürmesi, diğer Taksi duraklarının ek Şubelerinin bulunması nedeniyle 01.07.2016 tarihli ve 2016-9/119 sayılı Meclis kararı ile Sümer Taksi için alınan kararın iptal edilerek Sümer taksiye Cumartesi Pazarı ve Echomar Hastanesi için Echomar Hastanesi önünde sabit durak veya Mopa ve sabit telefon oluşturmadan 3 araç ile hizmet vermesi;</w:t>
      </w:r>
      <w:r>
        <w:t xml:space="preserve"> </w:t>
      </w:r>
    </w:p>
    <w:p w:rsidR="0070757A" w:rsidRDefault="0070757A" w:rsidP="0070757A">
      <w:pPr>
        <w:ind w:firstLine="709"/>
        <w:jc w:val="both"/>
      </w:pPr>
    </w:p>
    <w:p w:rsidR="0070757A" w:rsidRDefault="0070757A" w:rsidP="0070757A">
      <w:pPr>
        <w:pStyle w:val="stbilgi"/>
        <w:tabs>
          <w:tab w:val="left" w:pos="709"/>
        </w:tabs>
        <w:jc w:val="both"/>
      </w:pPr>
      <w:r>
        <w:rPr>
          <w:b/>
        </w:rPr>
        <w:tab/>
      </w:r>
      <w:r w:rsidR="00FE367A">
        <w:rPr>
          <w:b/>
        </w:rPr>
        <w:t>Üye Emrah Karaarslan kabul, Sertan Kuzu kabul, Satılmış Yiğit kabul,                Yaşar Balcı kabul, Haluk Okur kabul, Yaşare Aydın kabul, Tarkan Atik kabul,             Naciye Tozkoparan kabul, Fikret Aydeniz kabul, Gönül Çelik kabul,                            Mehmet Tayyar Mendeş kabul, Aydın Demirci kabul, Çetin Günce kabul,                    Yılmaz Partlak kabul, Erkan Mutlu kabul, Mehmet Akçakaya kabul, Osman Yeniköy kabul, Gökhan Günay kabul, Mustafa Kocatürk red, Fuat Ulaş red, Mustafa Kumaş red, Yüksel Başkan red, Yahya Çakır red, Gülsemin Hasçelik red, Zafer Yalman red, Kürşat Yağız red, Ayhan Erol red</w:t>
      </w:r>
      <w:r w:rsidR="00FE367A">
        <w:rPr>
          <w:b/>
          <w:bCs/>
        </w:rPr>
        <w:t xml:space="preserve"> ve Meclis Başkanı Halil Posbıyık’ın kabul oyları ile katılanların 9 red oyuna karşılık 19 kabul oyu ile oyçokluğu ile kabul edildi.  </w:t>
      </w:r>
    </w:p>
    <w:p w:rsidR="00DA4411" w:rsidRDefault="00DA4411" w:rsidP="002E2D25">
      <w:pPr>
        <w:jc w:val="both"/>
        <w:rPr>
          <w:b/>
        </w:rPr>
      </w:pPr>
    </w:p>
    <w:p w:rsidR="003F3FC8" w:rsidRDefault="003F3FC8" w:rsidP="002E2D25">
      <w:pPr>
        <w:jc w:val="both"/>
        <w:rPr>
          <w:b/>
        </w:rPr>
      </w:pPr>
    </w:p>
    <w:p w:rsidR="00FE367A" w:rsidRDefault="00FE367A"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w:t>
            </w:r>
            <w:r w:rsidR="00AC4CE0">
              <w:rPr>
                <w:b/>
              </w:rPr>
              <w:t xml:space="preserve">   </w:t>
            </w:r>
            <w:r>
              <w:rPr>
                <w:b/>
              </w:rPr>
              <w:t>Meclis Kâtibi</w:t>
            </w:r>
          </w:p>
        </w:tc>
      </w:tr>
      <w:tr w:rsidR="006238F9" w:rsidTr="006238F9">
        <w:trPr>
          <w:jc w:val="right"/>
        </w:trPr>
        <w:tc>
          <w:tcPr>
            <w:tcW w:w="3070" w:type="dxa"/>
            <w:hideMark/>
          </w:tcPr>
          <w:p w:rsidR="006238F9" w:rsidRDefault="00837243" w:rsidP="00837243">
            <w:pPr>
              <w:pStyle w:val="stbilgi"/>
              <w:rPr>
                <w:rFonts w:ascii="Courier New" w:hAnsi="Courier New" w:cs="Courier New"/>
                <w:b/>
                <w:sz w:val="20"/>
                <w:lang w:val="fr-FR"/>
              </w:rPr>
            </w:pPr>
            <w:r>
              <w:rPr>
                <w:b/>
              </w:rPr>
              <w:t>Halil POSBIYIK</w:t>
            </w:r>
            <w:r w:rsidR="006238F9">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837243">
              <w:rPr>
                <w:b/>
              </w:rPr>
              <w:t>Emrah KARAARSLAN</w:t>
            </w:r>
            <w:r>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AC4CE0">
              <w:rPr>
                <w:b/>
              </w:rPr>
              <w:t xml:space="preserve">   </w:t>
            </w:r>
            <w:r w:rsidR="00837243">
              <w:rPr>
                <w:b/>
              </w:rPr>
              <w:t>Gönül ÇELİK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264DAE">
          <w:rPr>
            <w:rFonts w:ascii="Courier New" w:hAnsi="Courier New" w:cs="Courier New"/>
            <w:sz w:val="18"/>
            <w:szCs w:val="18"/>
          </w:rPr>
          <w:cr/>
        </w:r>
        <w:r w:rsidR="00264DAE">
          <w:rPr>
            <w:rFonts w:ascii="Courier New" w:hAnsi="Courier New" w:cs="Courier New"/>
            <w:sz w:val="18"/>
            <w:szCs w:val="18"/>
          </w:rPr>
          <w:cr/>
        </w:r>
        <w:r w:rsidR="00264DAE">
          <w:rPr>
            <w:rFonts w:ascii="Courier New" w:hAnsi="Courier New" w:cs="Courier New"/>
            <w:sz w:val="18"/>
            <w:szCs w:val="18"/>
          </w:rPr>
          <w:lastRenderedPageBreak/>
          <w:cr/>
        </w:r>
      </w:fldSimple>
    </w:p>
    <w:sectPr w:rsidR="00AA3D24" w:rsidRPr="00AA3D24" w:rsidSect="00FE367A">
      <w:footerReference w:type="default" r:id="rId7"/>
      <w:pgSz w:w="11906" w:h="16838"/>
      <w:pgMar w:top="568" w:right="1417" w:bottom="284" w:left="1417" w:header="708" w:footer="26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4D41" w:rsidRDefault="001D4D41" w:rsidP="006A754B">
      <w:r>
        <w:separator/>
      </w:r>
    </w:p>
  </w:endnote>
  <w:endnote w:type="continuationSeparator" w:id="1">
    <w:p w:rsidR="001D4D41" w:rsidRDefault="001D4D41"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57A" w:rsidRDefault="0070757A">
    <w:pPr>
      <w:pStyle w:val="Altbilgi"/>
      <w:jc w:val="center"/>
    </w:pPr>
    <w:fldSimple w:instr=" PAGE   \* MERGEFORMAT ">
      <w:r w:rsidR="00264DAE">
        <w:rPr>
          <w:noProof/>
        </w:rPr>
        <w:t>1</w:t>
      </w:r>
    </w:fldSimple>
  </w:p>
  <w:p w:rsidR="00BB67A4" w:rsidRDefault="00BB67A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4D41" w:rsidRDefault="001D4D41" w:rsidP="006A754B">
      <w:r>
        <w:separator/>
      </w:r>
    </w:p>
  </w:footnote>
  <w:footnote w:type="continuationSeparator" w:id="1">
    <w:p w:rsidR="001D4D41" w:rsidRDefault="001D4D41"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EYLÜL  "/>
    <w:docVar w:name="AY_SAYI" w:val="09"/>
    <w:docVar w:name="BASKAN" w:val="&#10;"/>
    <w:docVar w:name="BIRLESIM" w:val=" "/>
    <w:docVar w:name="CELSE" w:val="1"/>
    <w:docVar w:name="DAIRE_ADI" w:val="ULAŞIM HİZMETLERİ MÜDÜRLÜĞÜ"/>
    <w:docVar w:name="DONEM" w:val=" "/>
    <w:docVar w:name="EVRAK_NO" w:val=" "/>
    <w:docVar w:name="EVRAK_TARIHI" w:val=" "/>
    <w:docVar w:name="GUN_ADI" w:val="PERŞEMBE "/>
    <w:docVar w:name="GUN_SAYI" w:val="05"/>
    <w:docVar w:name="IMZALAR" w:val="&#10;&#10;&#10;"/>
    <w:docVar w:name="IZINLI" w:val="&#10;"/>
    <w:docVar w:name="KARAR_NO" w:val="2019-15/136"/>
    <w:docVar w:name="KARAR_SONUCU" w:val="&#10;"/>
    <w:docVar w:name="KARAR_TARIHI" w:val="05/09/2019"/>
    <w:docVar w:name="KARAR_YILI" w:val="2019"/>
    <w:docVar w:name="KARARA_KATILANLAR" w:val="&#10;"/>
    <w:docVar w:name="KATIP" w:val="&#10;"/>
    <w:docVar w:name="KONU" w:val="TİCARİ TAKSİ EK ŞUBE YER VE SAYI BELİRLENME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37428"/>
    <w:rsid w:val="000442B4"/>
    <w:rsid w:val="00051BD0"/>
    <w:rsid w:val="000538B3"/>
    <w:rsid w:val="00054CAC"/>
    <w:rsid w:val="00055CE5"/>
    <w:rsid w:val="00060E93"/>
    <w:rsid w:val="00061C34"/>
    <w:rsid w:val="0006368B"/>
    <w:rsid w:val="00085BD7"/>
    <w:rsid w:val="0009111F"/>
    <w:rsid w:val="00092894"/>
    <w:rsid w:val="00093ACC"/>
    <w:rsid w:val="00095AF8"/>
    <w:rsid w:val="00097005"/>
    <w:rsid w:val="000A021C"/>
    <w:rsid w:val="000A4EA8"/>
    <w:rsid w:val="000B6DB2"/>
    <w:rsid w:val="000C623E"/>
    <w:rsid w:val="000D67B1"/>
    <w:rsid w:val="000F3842"/>
    <w:rsid w:val="00104A0D"/>
    <w:rsid w:val="0011774A"/>
    <w:rsid w:val="00125E81"/>
    <w:rsid w:val="00131F47"/>
    <w:rsid w:val="00157DEB"/>
    <w:rsid w:val="001603F7"/>
    <w:rsid w:val="00164EF2"/>
    <w:rsid w:val="00166699"/>
    <w:rsid w:val="001761B8"/>
    <w:rsid w:val="00190D55"/>
    <w:rsid w:val="0019253C"/>
    <w:rsid w:val="00193863"/>
    <w:rsid w:val="001A64A5"/>
    <w:rsid w:val="001C7774"/>
    <w:rsid w:val="001D4D41"/>
    <w:rsid w:val="002033D8"/>
    <w:rsid w:val="0022029E"/>
    <w:rsid w:val="002544F9"/>
    <w:rsid w:val="00263DF6"/>
    <w:rsid w:val="002640CC"/>
    <w:rsid w:val="00264DAE"/>
    <w:rsid w:val="00271E31"/>
    <w:rsid w:val="00273A8C"/>
    <w:rsid w:val="00274501"/>
    <w:rsid w:val="00280869"/>
    <w:rsid w:val="00294F60"/>
    <w:rsid w:val="002A2FEB"/>
    <w:rsid w:val="002C0090"/>
    <w:rsid w:val="002D21C4"/>
    <w:rsid w:val="002D3C3E"/>
    <w:rsid w:val="002E2A83"/>
    <w:rsid w:val="002E2D25"/>
    <w:rsid w:val="002E4858"/>
    <w:rsid w:val="002E60AC"/>
    <w:rsid w:val="002E6B2A"/>
    <w:rsid w:val="00313838"/>
    <w:rsid w:val="003163BA"/>
    <w:rsid w:val="003346BD"/>
    <w:rsid w:val="00351169"/>
    <w:rsid w:val="00375617"/>
    <w:rsid w:val="00376CE9"/>
    <w:rsid w:val="00387DBA"/>
    <w:rsid w:val="00396C17"/>
    <w:rsid w:val="003A5CB6"/>
    <w:rsid w:val="003B45A2"/>
    <w:rsid w:val="003D2E22"/>
    <w:rsid w:val="003F0AA0"/>
    <w:rsid w:val="003F3FC8"/>
    <w:rsid w:val="004057D2"/>
    <w:rsid w:val="0041281D"/>
    <w:rsid w:val="00414453"/>
    <w:rsid w:val="004176D2"/>
    <w:rsid w:val="0042474F"/>
    <w:rsid w:val="00447545"/>
    <w:rsid w:val="00462EE3"/>
    <w:rsid w:val="00464AEF"/>
    <w:rsid w:val="00466876"/>
    <w:rsid w:val="00466C86"/>
    <w:rsid w:val="00476C10"/>
    <w:rsid w:val="00483798"/>
    <w:rsid w:val="00496999"/>
    <w:rsid w:val="004B03A5"/>
    <w:rsid w:val="004B7089"/>
    <w:rsid w:val="004D61E1"/>
    <w:rsid w:val="004E5464"/>
    <w:rsid w:val="004E649A"/>
    <w:rsid w:val="004F7AEC"/>
    <w:rsid w:val="00507AC4"/>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6238F9"/>
    <w:rsid w:val="006251B3"/>
    <w:rsid w:val="0062654D"/>
    <w:rsid w:val="00627D5D"/>
    <w:rsid w:val="006406C1"/>
    <w:rsid w:val="00643DE1"/>
    <w:rsid w:val="006460C4"/>
    <w:rsid w:val="006673AE"/>
    <w:rsid w:val="00673AB8"/>
    <w:rsid w:val="0067657D"/>
    <w:rsid w:val="0068444F"/>
    <w:rsid w:val="0068666D"/>
    <w:rsid w:val="00693ACF"/>
    <w:rsid w:val="00697249"/>
    <w:rsid w:val="006A155D"/>
    <w:rsid w:val="006A185C"/>
    <w:rsid w:val="006A754B"/>
    <w:rsid w:val="006B4D70"/>
    <w:rsid w:val="006E3E9F"/>
    <w:rsid w:val="006F24FA"/>
    <w:rsid w:val="0070582D"/>
    <w:rsid w:val="0070757A"/>
    <w:rsid w:val="00723BB6"/>
    <w:rsid w:val="00725848"/>
    <w:rsid w:val="0073573C"/>
    <w:rsid w:val="00755A32"/>
    <w:rsid w:val="00772DA3"/>
    <w:rsid w:val="00796247"/>
    <w:rsid w:val="00796365"/>
    <w:rsid w:val="007A4A3C"/>
    <w:rsid w:val="007A502A"/>
    <w:rsid w:val="007C588A"/>
    <w:rsid w:val="007C791B"/>
    <w:rsid w:val="007C798C"/>
    <w:rsid w:val="007D1198"/>
    <w:rsid w:val="007E2834"/>
    <w:rsid w:val="007E3B76"/>
    <w:rsid w:val="007F6CFC"/>
    <w:rsid w:val="007F721B"/>
    <w:rsid w:val="0081035B"/>
    <w:rsid w:val="0081090A"/>
    <w:rsid w:val="008145AE"/>
    <w:rsid w:val="00816D42"/>
    <w:rsid w:val="008217E5"/>
    <w:rsid w:val="00836B11"/>
    <w:rsid w:val="00837243"/>
    <w:rsid w:val="008673FE"/>
    <w:rsid w:val="0087346C"/>
    <w:rsid w:val="008839B0"/>
    <w:rsid w:val="00896727"/>
    <w:rsid w:val="008B2410"/>
    <w:rsid w:val="008B5B0B"/>
    <w:rsid w:val="008C4F56"/>
    <w:rsid w:val="008D4CE8"/>
    <w:rsid w:val="008D5738"/>
    <w:rsid w:val="008E0297"/>
    <w:rsid w:val="008F7040"/>
    <w:rsid w:val="009108C8"/>
    <w:rsid w:val="00910CDB"/>
    <w:rsid w:val="00911B9C"/>
    <w:rsid w:val="009177B1"/>
    <w:rsid w:val="00931A71"/>
    <w:rsid w:val="00935413"/>
    <w:rsid w:val="009616CB"/>
    <w:rsid w:val="00965A4D"/>
    <w:rsid w:val="0097006E"/>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9FC"/>
    <w:rsid w:val="00AC4CE0"/>
    <w:rsid w:val="00AC4F6E"/>
    <w:rsid w:val="00AD2FAD"/>
    <w:rsid w:val="00AD346E"/>
    <w:rsid w:val="00AE05E8"/>
    <w:rsid w:val="00AE3C34"/>
    <w:rsid w:val="00AF2B48"/>
    <w:rsid w:val="00B06C8F"/>
    <w:rsid w:val="00B1183C"/>
    <w:rsid w:val="00B206AD"/>
    <w:rsid w:val="00B2319F"/>
    <w:rsid w:val="00B33D4B"/>
    <w:rsid w:val="00B37542"/>
    <w:rsid w:val="00B41479"/>
    <w:rsid w:val="00B46D7A"/>
    <w:rsid w:val="00B47069"/>
    <w:rsid w:val="00B6621E"/>
    <w:rsid w:val="00B9605C"/>
    <w:rsid w:val="00BA41A6"/>
    <w:rsid w:val="00BB67A4"/>
    <w:rsid w:val="00BC76EF"/>
    <w:rsid w:val="00BD2AAC"/>
    <w:rsid w:val="00BD30BA"/>
    <w:rsid w:val="00BD3706"/>
    <w:rsid w:val="00BD3F13"/>
    <w:rsid w:val="00BE4092"/>
    <w:rsid w:val="00BE45C2"/>
    <w:rsid w:val="00BE6E5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0EC"/>
    <w:rsid w:val="00D07F6E"/>
    <w:rsid w:val="00D21F8F"/>
    <w:rsid w:val="00D2447F"/>
    <w:rsid w:val="00D3326D"/>
    <w:rsid w:val="00D36BC7"/>
    <w:rsid w:val="00D377A7"/>
    <w:rsid w:val="00D550E1"/>
    <w:rsid w:val="00D710BB"/>
    <w:rsid w:val="00D73667"/>
    <w:rsid w:val="00D9419E"/>
    <w:rsid w:val="00DA4411"/>
    <w:rsid w:val="00DB6713"/>
    <w:rsid w:val="00DD308F"/>
    <w:rsid w:val="00DD531E"/>
    <w:rsid w:val="00DE3A29"/>
    <w:rsid w:val="00DE6FE3"/>
    <w:rsid w:val="00DE73B5"/>
    <w:rsid w:val="00DF11B9"/>
    <w:rsid w:val="00DF792F"/>
    <w:rsid w:val="00E14FA0"/>
    <w:rsid w:val="00E16D86"/>
    <w:rsid w:val="00E21C1B"/>
    <w:rsid w:val="00E27BF8"/>
    <w:rsid w:val="00E30192"/>
    <w:rsid w:val="00E31FF7"/>
    <w:rsid w:val="00E754BA"/>
    <w:rsid w:val="00E76118"/>
    <w:rsid w:val="00E94652"/>
    <w:rsid w:val="00EA0BCD"/>
    <w:rsid w:val="00ED4B01"/>
    <w:rsid w:val="00ED7ABF"/>
    <w:rsid w:val="00F1346E"/>
    <w:rsid w:val="00F1496C"/>
    <w:rsid w:val="00F17E75"/>
    <w:rsid w:val="00F20287"/>
    <w:rsid w:val="00F20C79"/>
    <w:rsid w:val="00F33C98"/>
    <w:rsid w:val="00F3775B"/>
    <w:rsid w:val="00F4016C"/>
    <w:rsid w:val="00F532EC"/>
    <w:rsid w:val="00F55F5F"/>
    <w:rsid w:val="00F61756"/>
    <w:rsid w:val="00F92F35"/>
    <w:rsid w:val="00FA1B8A"/>
    <w:rsid w:val="00FB76D3"/>
    <w:rsid w:val="00FD1DA1"/>
    <w:rsid w:val="00FE367A"/>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14681287">
      <w:bodyDiv w:val="1"/>
      <w:marLeft w:val="0"/>
      <w:marRight w:val="0"/>
      <w:marTop w:val="0"/>
      <w:marBottom w:val="0"/>
      <w:divBdr>
        <w:top w:val="none" w:sz="0" w:space="0" w:color="auto"/>
        <w:left w:val="none" w:sz="0" w:space="0" w:color="auto"/>
        <w:bottom w:val="none" w:sz="0" w:space="0" w:color="auto"/>
        <w:right w:val="none" w:sz="0" w:space="0" w:color="auto"/>
      </w:divBdr>
    </w:div>
    <w:div w:id="667098526">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1045</Words>
  <Characters>5961</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6993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2019-09-09T11:57:00Z</cp:lastPrinted>
  <dcterms:created xsi:type="dcterms:W3CDTF">2019-09-11T08:19:00Z</dcterms:created>
  <dcterms:modified xsi:type="dcterms:W3CDTF">2019-09-11T08:19:00Z</dcterms:modified>
</cp:coreProperties>
</file>