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B4789F">
                <w:rPr>
                  <w:b/>
                </w:rPr>
                <w:t>2015-10/91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B4789F">
                <w:rPr>
                  <w:b/>
                </w:rPr>
                <w:t>YAZI İŞLERİ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B4789F">
                <w:rPr>
                  <w:b/>
                </w:rPr>
                <w:t>03/06/2015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B4789F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B4789F">
                <w:rPr>
                  <w:b/>
                </w:rPr>
                <w:t>ATAMANIN MECLİSE SUNULMASI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 Sezai Meriç,</w:t>
      </w:r>
      <w:r w:rsidR="0042474F">
        <w:rPr>
          <w:b/>
        </w:rPr>
        <w:t xml:space="preserve"> Esra Alpago,          </w:t>
      </w:r>
      <w:r w:rsidR="006B4D70">
        <w:rPr>
          <w:b/>
        </w:rPr>
        <w:t>Halil Bozkuş, Salih Kumaş, Mehmet Erdoğan, Ayhan Atay, İhsan Yazıcıoğlu,</w:t>
      </w:r>
      <w:r w:rsidR="0042474F">
        <w:rPr>
          <w:b/>
        </w:rPr>
        <w:t xml:space="preserve">         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6B4D70">
        <w:rPr>
          <w:b/>
        </w:rPr>
        <w:t xml:space="preserve">Turgay Aydın, </w:t>
      </w:r>
      <w:r w:rsidR="0042474F">
        <w:rPr>
          <w:b/>
        </w:rPr>
        <w:t xml:space="preserve">          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 xml:space="preserve">Üyeler </w:t>
      </w:r>
      <w:r w:rsidR="0042474F">
        <w:rPr>
          <w:b/>
        </w:rPr>
        <w:t>Eyüp Karaarslan</w:t>
      </w:r>
      <w:r w:rsidR="0041281D">
        <w:rPr>
          <w:b/>
        </w:rPr>
        <w:t>,</w:t>
      </w:r>
      <w:r w:rsidR="0042474F">
        <w:rPr>
          <w:b/>
        </w:rPr>
        <w:t xml:space="preserve"> </w:t>
      </w:r>
      <w:r w:rsidR="00263DF6">
        <w:rPr>
          <w:b/>
        </w:rPr>
        <w:t>Yusuf Kalay ve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310B2B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42474F">
        <w:rPr>
          <w:b/>
        </w:rPr>
        <w:t>Haziran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310B2B" w:rsidRDefault="00310B2B" w:rsidP="00310B2B">
      <w:pPr>
        <w:pStyle w:val="stbilgi"/>
        <w:tabs>
          <w:tab w:val="right" w:pos="0"/>
          <w:tab w:val="left" w:pos="709"/>
          <w:tab w:val="left" w:pos="851"/>
          <w:tab w:val="left" w:pos="993"/>
        </w:tabs>
        <w:jc w:val="both"/>
        <w:rPr>
          <w:b/>
        </w:rPr>
      </w:pPr>
      <w:r>
        <w:rPr>
          <w:b/>
        </w:rPr>
        <w:tab/>
        <w:t>Gündemin DÖRDÜNCÜ maddesi gereğince; Yapılan atamaların meclisin bilgisine sunulması konusu ile ilgili Yazı İşleri Müdürlüğünün yazısı okundu.</w:t>
      </w:r>
    </w:p>
    <w:p w:rsidR="00310B2B" w:rsidRDefault="00310B2B" w:rsidP="00310B2B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</w:t>
      </w:r>
    </w:p>
    <w:p w:rsidR="00310B2B" w:rsidRDefault="00310B2B" w:rsidP="00310B2B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310B2B" w:rsidRDefault="00310B2B" w:rsidP="00310B2B">
      <w:pPr>
        <w:pStyle w:val="stbilgi"/>
        <w:tabs>
          <w:tab w:val="right" w:pos="0"/>
        </w:tabs>
        <w:jc w:val="both"/>
        <w:rPr>
          <w:b/>
        </w:rPr>
      </w:pPr>
    </w:p>
    <w:p w:rsidR="00BD1BA8" w:rsidRDefault="00BD1BA8" w:rsidP="00BD1BA8">
      <w:pPr>
        <w:ind w:firstLine="708"/>
        <w:jc w:val="both"/>
        <w:rPr>
          <w:b/>
        </w:rPr>
      </w:pPr>
      <w:r>
        <w:rPr>
          <w:b/>
        </w:rPr>
        <w:t>657 Sayılı Devlet Memurları Kanunun 76.maddesine istinaden, Belediyemiz Genel İdare Hizmetler Sınıfında münhal bulunan 1.dereceli Başkan Yardımcısı kadrosuna Alptekin DURSUN naklen atanmış bulunmaktadır.</w:t>
      </w:r>
    </w:p>
    <w:p w:rsidR="00BD1BA8" w:rsidRDefault="00BD1BA8" w:rsidP="00BD1BA8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BD1BA8" w:rsidRDefault="00BD1BA8" w:rsidP="00BD1BA8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5393 Sayılı Belediye Kanununun 49.maddesinin 2.fıkrası gereğince, yapılan bu atama işlemleri Belediye Meclisinin bilgisine sunulmuştur.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sectPr w:rsid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B0D" w:rsidRDefault="00472B0D" w:rsidP="00310B2B">
      <w:r>
        <w:separator/>
      </w:r>
    </w:p>
  </w:endnote>
  <w:endnote w:type="continuationSeparator" w:id="0">
    <w:p w:rsidR="00472B0D" w:rsidRDefault="00472B0D" w:rsidP="0031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B0D" w:rsidRDefault="00472B0D" w:rsidP="00310B2B">
      <w:r>
        <w:separator/>
      </w:r>
    </w:p>
  </w:footnote>
  <w:footnote w:type="continuationSeparator" w:id="0">
    <w:p w:rsidR="00472B0D" w:rsidRDefault="00472B0D" w:rsidP="00310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HAZIRAN"/>
    <w:docVar w:name="AY_SAYI" w:val="06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3"/>
    <w:docVar w:name="IMZALAR" w:val="_x000D__x000D__x000D_"/>
    <w:docVar w:name="IZINLI" w:val="_x000A_"/>
    <w:docVar w:name="KARAR_NO" w:val="2015-10/91"/>
    <w:docVar w:name="KARAR_SONUCU" w:val="_x000A_"/>
    <w:docVar w:name="KARAR_TARIHI" w:val="03/06/2015"/>
    <w:docVar w:name="KARAR_YILI" w:val="2015"/>
    <w:docVar w:name="KARARA_KATILANLAR" w:val="_x000A_"/>
    <w:docVar w:name="KATIP" w:val="_x000A_"/>
    <w:docVar w:name="KONU" w:val="ATAMANIN MECLİSE SUNULM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2033D8"/>
    <w:rsid w:val="00263DF6"/>
    <w:rsid w:val="00271E31"/>
    <w:rsid w:val="00273A8C"/>
    <w:rsid w:val="00310B2B"/>
    <w:rsid w:val="00313838"/>
    <w:rsid w:val="003952FB"/>
    <w:rsid w:val="0041281D"/>
    <w:rsid w:val="0042474F"/>
    <w:rsid w:val="00472B0D"/>
    <w:rsid w:val="00496999"/>
    <w:rsid w:val="005A37C5"/>
    <w:rsid w:val="00627D5D"/>
    <w:rsid w:val="006B04B4"/>
    <w:rsid w:val="006B4D70"/>
    <w:rsid w:val="00830066"/>
    <w:rsid w:val="008A291B"/>
    <w:rsid w:val="00AA3D24"/>
    <w:rsid w:val="00B4789F"/>
    <w:rsid w:val="00BD1BA8"/>
    <w:rsid w:val="00BD3F13"/>
    <w:rsid w:val="00C11B9D"/>
    <w:rsid w:val="00CE7D11"/>
    <w:rsid w:val="00D07F6E"/>
    <w:rsid w:val="00D96412"/>
    <w:rsid w:val="00E754BA"/>
    <w:rsid w:val="00F532EC"/>
    <w:rsid w:val="00FD2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310B2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10B2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2015-06-16T12:36:00Z</dcterms:created>
  <dcterms:modified xsi:type="dcterms:W3CDTF">2015-06-16T12:36:00Z</dcterms:modified>
</cp:coreProperties>
</file>