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7605B4">
                <w:rPr>
                  <w:b/>
                </w:rPr>
                <w:t>2015-10/90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7605B4">
                <w:rPr>
                  <w:b/>
                </w:rPr>
                <w:t>KÜLTÜR VE SOSYAL İŞLER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7605B4">
                <w:rPr>
                  <w:b/>
                </w:rPr>
                <w:t>03/06/2015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7605B4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7605B4">
                <w:rPr>
                  <w:b/>
                </w:rPr>
                <w:t>BAŞKANA YETKİ VERİLMESİ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 Sezai Meriç,</w:t>
      </w:r>
      <w:r w:rsidR="0042474F">
        <w:rPr>
          <w:b/>
        </w:rPr>
        <w:t xml:space="preserve"> Esra Alpago,          </w:t>
      </w:r>
      <w:r w:rsidR="006B4D70">
        <w:rPr>
          <w:b/>
        </w:rPr>
        <w:t>Halil Bozkuş, Salih Kumaş, Mehmet Erdoğan, Ayhan Atay, İhsan Yazıcıoğlu,</w:t>
      </w:r>
      <w:r w:rsidR="0042474F">
        <w:rPr>
          <w:b/>
        </w:rPr>
        <w:t xml:space="preserve">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6B4D70">
        <w:rPr>
          <w:b/>
        </w:rPr>
        <w:t xml:space="preserve">Turgay Aydın, </w:t>
      </w:r>
      <w:r w:rsidR="0042474F">
        <w:rPr>
          <w:b/>
        </w:rPr>
        <w:t xml:space="preserve">          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 xml:space="preserve">Üyeler </w:t>
      </w:r>
      <w:r w:rsidR="0042474F">
        <w:rPr>
          <w:b/>
        </w:rPr>
        <w:t>Eyüp Karaarslan</w:t>
      </w:r>
      <w:r w:rsidR="0041281D">
        <w:rPr>
          <w:b/>
        </w:rPr>
        <w:t>,</w:t>
      </w:r>
      <w:r w:rsidR="0042474F">
        <w:rPr>
          <w:b/>
        </w:rPr>
        <w:t xml:space="preserve"> </w:t>
      </w:r>
      <w:r w:rsidR="00263DF6">
        <w:rPr>
          <w:b/>
        </w:rPr>
        <w:t>Yusuf Kalay ve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2474F">
        <w:rPr>
          <w:b/>
        </w:rPr>
        <w:t>Haziran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A727E2" w:rsidRDefault="00A727E2" w:rsidP="00A727E2">
      <w:pPr>
        <w:ind w:firstLine="708"/>
        <w:jc w:val="both"/>
        <w:rPr>
          <w:b/>
        </w:rPr>
      </w:pPr>
      <w:r>
        <w:rPr>
          <w:b/>
        </w:rPr>
        <w:t>Gündemin ÜÇÜNCÜ maddesi gereğince</w:t>
      </w:r>
      <w:r>
        <w:rPr>
          <w:b/>
          <w:color w:val="000000"/>
        </w:rPr>
        <w:t xml:space="preserve">; </w:t>
      </w:r>
      <w:r>
        <w:rPr>
          <w:b/>
          <w:bCs/>
        </w:rPr>
        <w:t>Ulusal Ajans tarafından yürütülmekte olan Erasmus Programı kapsamında “Avrupa Girişimcilerinin Yeni Jenerasyonu” başlıklı proje için Belediye Başkanına yetki verilmesi</w:t>
      </w:r>
      <w:r w:rsidR="00E3282A">
        <w:rPr>
          <w:b/>
          <w:bCs/>
        </w:rPr>
        <w:t xml:space="preserve"> </w:t>
      </w:r>
      <w:r>
        <w:rPr>
          <w:b/>
        </w:rPr>
        <w:t>konusu ile ilgili Kültür ve Sosyal İşler Müdürlüğünün yazısı okundu.</w:t>
      </w:r>
    </w:p>
    <w:p w:rsidR="00A727E2" w:rsidRDefault="00A727E2" w:rsidP="00A727E2">
      <w:pPr>
        <w:ind w:firstLine="708"/>
        <w:jc w:val="both"/>
        <w:rPr>
          <w:b/>
        </w:rPr>
      </w:pPr>
    </w:p>
    <w:p w:rsidR="00A727E2" w:rsidRDefault="00A727E2" w:rsidP="00A727E2">
      <w:pPr>
        <w:ind w:firstLine="708"/>
        <w:jc w:val="both"/>
        <w:rPr>
          <w:b/>
        </w:rPr>
      </w:pPr>
      <w:r>
        <w:rPr>
          <w:b/>
        </w:rPr>
        <w:t>Yapılan müzakere neticesinde</w:t>
      </w:r>
      <w:r w:rsidR="00E3282A">
        <w:rPr>
          <w:b/>
        </w:rPr>
        <w:t>;</w:t>
      </w:r>
    </w:p>
    <w:p w:rsidR="00E3282A" w:rsidRDefault="00E3282A" w:rsidP="00A727E2">
      <w:pPr>
        <w:ind w:firstLine="708"/>
        <w:jc w:val="both"/>
        <w:rPr>
          <w:b/>
        </w:rPr>
      </w:pPr>
    </w:p>
    <w:p w:rsidR="00AA3D24" w:rsidRDefault="00A727E2" w:rsidP="00E3282A">
      <w:pPr>
        <w:ind w:firstLine="708"/>
        <w:jc w:val="both"/>
        <w:rPr>
          <w:rFonts w:ascii="Courier New" w:hAnsi="Courier New" w:cs="Courier New"/>
          <w:b/>
          <w:sz w:val="20"/>
        </w:rPr>
      </w:pPr>
      <w:r>
        <w:rPr>
          <w:b/>
          <w:bCs/>
        </w:rPr>
        <w:t>Ulusal Ajans tarafından yürütülmekte olan Erasmus Programı kapsamında “Avrupa Girişimcilerinin Yeni Jenerasyonu” başlıklı</w:t>
      </w:r>
      <w:r>
        <w:rPr>
          <w:b/>
        </w:rPr>
        <w:t xml:space="preserve"> projenin her türlü iş ve işlemlerinin yürütülmesi, müzakere edilmesi, proje sözleşmesi imzalanması hususunda temsile, ilzama, teklif ve proje belgelerini imzalama işlemleri için Belediye Başkanı</w:t>
      </w:r>
      <w:r w:rsidR="009A76A0">
        <w:rPr>
          <w:b/>
        </w:rPr>
        <w:t>na</w:t>
      </w:r>
      <w:r>
        <w:rPr>
          <w:b/>
        </w:rPr>
        <w:t xml:space="preserve"> yetki verilmesi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727E2" w:rsidRPr="002A2521" w:rsidRDefault="00A727E2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9A76A0" w:rsidRDefault="009A76A0" w:rsidP="002033D8">
      <w:pPr>
        <w:jc w:val="both"/>
        <w:rPr>
          <w:color w:val="00000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sectPr w:rsid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E5" w:rsidRDefault="00151EE5" w:rsidP="00A727E2">
      <w:r>
        <w:separator/>
      </w:r>
    </w:p>
  </w:endnote>
  <w:endnote w:type="continuationSeparator" w:id="0">
    <w:p w:rsidR="00151EE5" w:rsidRDefault="00151EE5" w:rsidP="00A7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E5" w:rsidRDefault="00151EE5" w:rsidP="00A727E2">
      <w:r>
        <w:separator/>
      </w:r>
    </w:p>
  </w:footnote>
  <w:footnote w:type="continuationSeparator" w:id="0">
    <w:p w:rsidR="00151EE5" w:rsidRDefault="00151EE5" w:rsidP="00A7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HAZIRAN"/>
    <w:docVar w:name="AY_SAYI" w:val="06"/>
    <w:docVar w:name="BASKAN" w:val="_x000A_"/>
    <w:docVar w:name="BIRLESIM" w:val=" "/>
    <w:docVar w:name="CELSE" w:val="1"/>
    <w:docVar w:name="DAIRE_ADI" w:val="KÜLTÜR VE SOSYAL İŞLER MÜDÜRLÜĞÜ"/>
    <w:docVar w:name="DONEM" w:val=" "/>
    <w:docVar w:name="EVRAK_NO" w:val=" "/>
    <w:docVar w:name="EVRAK_TARIHI" w:val=" "/>
    <w:docVar w:name="GUN_ADI" w:val="ÇARŞAMBA "/>
    <w:docVar w:name="GUN_SAYI" w:val="03"/>
    <w:docVar w:name="IMZALAR" w:val="_x000D__x000D__x000D_"/>
    <w:docVar w:name="IZINLI" w:val="_x000A_"/>
    <w:docVar w:name="KARAR_NO" w:val="2015-10/90"/>
    <w:docVar w:name="KARAR_SONUCU" w:val="_x000A_"/>
    <w:docVar w:name="KARAR_TARIHI" w:val="03/06/2015"/>
    <w:docVar w:name="KARAR_YILI" w:val="2015"/>
    <w:docVar w:name="KARARA_KATILANLAR" w:val="_x000A_"/>
    <w:docVar w:name="KATIP" w:val="_x000A_"/>
    <w:docVar w:name="KONU" w:val="BAŞKANA YETKİ VE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0EA4"/>
    <w:rsid w:val="00151EE5"/>
    <w:rsid w:val="002033D8"/>
    <w:rsid w:val="00263DF6"/>
    <w:rsid w:val="00271E31"/>
    <w:rsid w:val="00273A8C"/>
    <w:rsid w:val="002E2070"/>
    <w:rsid w:val="00313838"/>
    <w:rsid w:val="0041281D"/>
    <w:rsid w:val="0042474F"/>
    <w:rsid w:val="00496999"/>
    <w:rsid w:val="00627D5D"/>
    <w:rsid w:val="006B4D70"/>
    <w:rsid w:val="006F1749"/>
    <w:rsid w:val="007605B4"/>
    <w:rsid w:val="007E6D1E"/>
    <w:rsid w:val="009A76A0"/>
    <w:rsid w:val="00A727E2"/>
    <w:rsid w:val="00AA3D24"/>
    <w:rsid w:val="00BD3F13"/>
    <w:rsid w:val="00C11B9D"/>
    <w:rsid w:val="00C72B36"/>
    <w:rsid w:val="00D07F6E"/>
    <w:rsid w:val="00DE28F5"/>
    <w:rsid w:val="00E3282A"/>
    <w:rsid w:val="00E754BA"/>
    <w:rsid w:val="00F532EC"/>
    <w:rsid w:val="00FC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A727E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727E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2015-06-08T08:04:00Z</cp:lastPrinted>
  <dcterms:created xsi:type="dcterms:W3CDTF">2015-06-16T12:36:00Z</dcterms:created>
  <dcterms:modified xsi:type="dcterms:W3CDTF">2015-06-16T12:36:00Z</dcterms:modified>
</cp:coreProperties>
</file>