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D7CFA">
                <w:rPr>
                  <w:b/>
                </w:rPr>
                <w:t>2017-10/112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D7CFA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D7CFA">
                <w:rPr>
                  <w:b/>
                </w:rPr>
                <w:t>08/06/2017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D7CF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D7CFA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>Salih Kumaş,</w:t>
      </w:r>
      <w:r w:rsidR="00ED4B01">
        <w:rPr>
          <w:b/>
        </w:rPr>
        <w:t xml:space="preserve"> Ayhan Atay,</w:t>
      </w:r>
      <w:r w:rsidR="00054CAC">
        <w:rPr>
          <w:b/>
        </w:rPr>
        <w:t xml:space="preserve">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>,</w:t>
      </w:r>
      <w:r w:rsidR="00025D2F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25D2F">
        <w:rPr>
          <w:b/>
        </w:rPr>
        <w:t xml:space="preserve">Reşat Latif, </w:t>
      </w:r>
      <w:r w:rsidR="00054CAC">
        <w:rPr>
          <w:b/>
        </w:rPr>
        <w:t>Yusuf Kalay</w:t>
      </w:r>
      <w:r w:rsidR="00025D2F">
        <w:rPr>
          <w:b/>
        </w:rPr>
        <w:t>,</w:t>
      </w:r>
      <w:r w:rsidR="00054CAC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Nezih Anıl </w:t>
      </w:r>
      <w:r w:rsidR="00025D2F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25D2F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B4FB4" w:rsidRDefault="00AA3D24" w:rsidP="000B4FB4">
      <w:pPr>
        <w:tabs>
          <w:tab w:val="left" w:pos="0"/>
          <w:tab w:val="left" w:pos="709"/>
        </w:tabs>
        <w:jc w:val="both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0B4FB4">
        <w:rPr>
          <w:b/>
        </w:rPr>
        <w:t>Gündemin</w:t>
      </w:r>
      <w:r w:rsidR="000B4FB4">
        <w:rPr>
          <w:b/>
          <w:color w:val="FF0000"/>
        </w:rPr>
        <w:t xml:space="preserve"> </w:t>
      </w:r>
      <w:r w:rsidR="000B4FB4" w:rsidRPr="000B4FB4">
        <w:rPr>
          <w:b/>
        </w:rPr>
        <w:t xml:space="preserve">BİRİNCİ </w:t>
      </w:r>
      <w:r w:rsidR="000B4FB4">
        <w:rPr>
          <w:b/>
        </w:rPr>
        <w:t>maddesi gereğince</w:t>
      </w:r>
      <w:r w:rsidR="000B4FB4">
        <w:rPr>
          <w:color w:val="000000"/>
          <w:sz w:val="28"/>
          <w:szCs w:val="28"/>
        </w:rPr>
        <w:t xml:space="preserve">; </w:t>
      </w:r>
      <w:r w:rsidR="000B4FB4">
        <w:rPr>
          <w:b/>
          <w:bCs/>
        </w:rPr>
        <w:t xml:space="preserve">İşletme ve İştirakler Müdürlüğü Görev, Yetki, Sorumluluk ve Çalışma Yönetmeliğinde değişiklik yapılması </w:t>
      </w:r>
      <w:r w:rsidR="000B4FB4">
        <w:rPr>
          <w:b/>
        </w:rPr>
        <w:t>konusu ile ilgili İşletme ve İştirakler Müdürlüğü yazısı okundu.</w:t>
      </w:r>
    </w:p>
    <w:p w:rsidR="000B4FB4" w:rsidRDefault="000B4FB4" w:rsidP="000B4FB4">
      <w:pPr>
        <w:pStyle w:val="stbilgi"/>
        <w:tabs>
          <w:tab w:val="right" w:pos="0"/>
        </w:tabs>
        <w:ind w:firstLine="709"/>
        <w:jc w:val="both"/>
        <w:rPr>
          <w:b/>
        </w:rPr>
      </w:pPr>
    </w:p>
    <w:p w:rsidR="000B4FB4" w:rsidRDefault="000B4FB4" w:rsidP="000B4FB4">
      <w:pPr>
        <w:pStyle w:val="stbilgi"/>
        <w:tabs>
          <w:tab w:val="right" w:pos="0"/>
        </w:tabs>
        <w:ind w:firstLine="709"/>
        <w:jc w:val="both"/>
        <w:rPr>
          <w:b/>
        </w:rPr>
      </w:pPr>
      <w:r>
        <w:rPr>
          <w:b/>
        </w:rPr>
        <w:t>Yapılan müzakere neticesinde;</w:t>
      </w:r>
    </w:p>
    <w:p w:rsidR="000B4FB4" w:rsidRDefault="000B4FB4" w:rsidP="000B4FB4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0B4FB4" w:rsidRDefault="000B4FB4" w:rsidP="000B4FB4">
      <w:pPr>
        <w:tabs>
          <w:tab w:val="left" w:pos="0"/>
        </w:tabs>
        <w:ind w:firstLine="284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İşletme ve İştirakler Müdürlüğü Görev, Yetki, Sorumluluk ve Çalışma Yönetmeliğinde değişiklik yapılması </w:t>
      </w:r>
      <w:r>
        <w:rPr>
          <w:b/>
        </w:rPr>
        <w:t>incelenmek üzere Hukuk İşleri 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D7CFA">
          <w:rPr>
            <w:rFonts w:ascii="Courier New" w:hAnsi="Courier New" w:cs="Courier New"/>
            <w:sz w:val="18"/>
            <w:szCs w:val="18"/>
          </w:rPr>
          <w:cr/>
        </w:r>
        <w:r w:rsidR="007D7CFA">
          <w:rPr>
            <w:rFonts w:ascii="Courier New" w:hAnsi="Courier New" w:cs="Courier New"/>
            <w:sz w:val="18"/>
            <w:szCs w:val="18"/>
          </w:rPr>
          <w:cr/>
        </w:r>
        <w:r w:rsidR="007D7CF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B17" w:rsidRDefault="00995B17" w:rsidP="006A754B">
      <w:r>
        <w:separator/>
      </w:r>
    </w:p>
  </w:endnote>
  <w:endnote w:type="continuationSeparator" w:id="1">
    <w:p w:rsidR="00995B17" w:rsidRDefault="00995B1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B17" w:rsidRDefault="00995B17" w:rsidP="006A754B">
      <w:r>
        <w:separator/>
      </w:r>
    </w:p>
  </w:footnote>
  <w:footnote w:type="continuationSeparator" w:id="1">
    <w:p w:rsidR="00995B17" w:rsidRDefault="00995B1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7-10/112"/>
    <w:docVar w:name="KARAR_SONUCU" w:val="&#10;"/>
    <w:docVar w:name="KARAR_TARIHI" w:val="08/06/2017"/>
    <w:docVar w:name="KARAR_YILI" w:val="2017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11:04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77B39"/>
    <w:rsid w:val="0009111F"/>
    <w:rsid w:val="00095AF8"/>
    <w:rsid w:val="000B4FB4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535F7"/>
    <w:rsid w:val="006673AE"/>
    <w:rsid w:val="0067657D"/>
    <w:rsid w:val="0068666D"/>
    <w:rsid w:val="00693ACF"/>
    <w:rsid w:val="006A185C"/>
    <w:rsid w:val="006A754B"/>
    <w:rsid w:val="006B4D70"/>
    <w:rsid w:val="006B65A3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D7CFA"/>
    <w:rsid w:val="007E2834"/>
    <w:rsid w:val="008145AE"/>
    <w:rsid w:val="008217E5"/>
    <w:rsid w:val="00832259"/>
    <w:rsid w:val="00896727"/>
    <w:rsid w:val="008C4F56"/>
    <w:rsid w:val="008D5738"/>
    <w:rsid w:val="00910CDB"/>
    <w:rsid w:val="009177B1"/>
    <w:rsid w:val="00965A4D"/>
    <w:rsid w:val="00986453"/>
    <w:rsid w:val="00995B17"/>
    <w:rsid w:val="009C0653"/>
    <w:rsid w:val="00A33B9E"/>
    <w:rsid w:val="00A7030A"/>
    <w:rsid w:val="00A7468E"/>
    <w:rsid w:val="00A81C69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2017-06-09T08:06:00Z</cp:lastPrinted>
  <dcterms:created xsi:type="dcterms:W3CDTF">2017-06-15T09:34:00Z</dcterms:created>
  <dcterms:modified xsi:type="dcterms:W3CDTF">2017-06-15T09:34:00Z</dcterms:modified>
</cp:coreProperties>
</file>