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RPr="001B0E7B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Pr="001B0E7B" w:rsidRDefault="00271E31">
            <w:pPr>
              <w:jc w:val="center"/>
              <w:rPr>
                <w:b/>
                <w:bCs/>
              </w:rPr>
            </w:pPr>
            <w:r w:rsidRPr="001B0E7B">
              <w:rPr>
                <w:b/>
                <w:bCs/>
              </w:rPr>
              <w:t>T.C.</w:t>
            </w:r>
          </w:p>
          <w:p w:rsidR="00271E31" w:rsidRPr="001B0E7B" w:rsidRDefault="00271E31">
            <w:pPr>
              <w:jc w:val="center"/>
              <w:rPr>
                <w:b/>
                <w:bCs/>
              </w:rPr>
            </w:pPr>
            <w:r w:rsidRPr="001B0E7B">
              <w:rPr>
                <w:b/>
                <w:bCs/>
              </w:rPr>
              <w:t>KARADENİZ EREĞLİ BELEDİYE BAŞKANLIĞI</w:t>
            </w:r>
          </w:p>
          <w:p w:rsidR="00271E31" w:rsidRPr="001B0E7B" w:rsidRDefault="00271E31">
            <w:pPr>
              <w:pStyle w:val="stbilgi"/>
              <w:jc w:val="center"/>
              <w:rPr>
                <w:b/>
                <w:bCs/>
              </w:rPr>
            </w:pPr>
            <w:r w:rsidRPr="001B0E7B">
              <w:rPr>
                <w:b/>
                <w:bCs/>
              </w:rPr>
              <w:t>MECLİS KARARI</w:t>
            </w:r>
          </w:p>
          <w:p w:rsidR="00271E31" w:rsidRPr="001B0E7B" w:rsidRDefault="00271E31">
            <w:pPr>
              <w:rPr>
                <w:b/>
              </w:rPr>
            </w:pPr>
          </w:p>
        </w:tc>
      </w:tr>
      <w:tr w:rsidR="00271E31" w:rsidRPr="001B0E7B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1B0E7B" w:rsidRDefault="00271E31">
            <w:pPr>
              <w:tabs>
                <w:tab w:val="left" w:pos="2079"/>
              </w:tabs>
              <w:rPr>
                <w:b/>
              </w:rPr>
            </w:pPr>
            <w:r w:rsidRPr="001B0E7B">
              <w:rPr>
                <w:b/>
              </w:rPr>
              <w:t xml:space="preserve">KARAR NO              : </w:t>
            </w:r>
            <w:fldSimple w:instr=" DOCVARIABLE  KARAR_NO  \* MERGEFORMAT ">
              <w:r w:rsidR="00690F51">
                <w:rPr>
                  <w:b/>
                </w:rPr>
                <w:t>2015-21/167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1B0E7B" w:rsidRDefault="00271E31">
            <w:pPr>
              <w:rPr>
                <w:b/>
              </w:rPr>
            </w:pPr>
            <w:r w:rsidRPr="001B0E7B">
              <w:rPr>
                <w:b/>
              </w:rPr>
              <w:t xml:space="preserve">DAİRESİ : </w:t>
            </w:r>
            <w:fldSimple w:instr=" DOCVARIABLE  DAIRE_ADI  \* MERGEFORMAT ">
              <w:r w:rsidR="00690F51">
                <w:rPr>
                  <w:b/>
                </w:rPr>
                <w:t>İMAR VE ŞEHİRCİLİK MÜDÜRLÜĞÜ</w:t>
              </w:r>
            </w:fldSimple>
          </w:p>
        </w:tc>
      </w:tr>
      <w:tr w:rsidR="00271E31" w:rsidRPr="001B0E7B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1B0E7B" w:rsidRDefault="00271E31">
            <w:pPr>
              <w:rPr>
                <w:b/>
              </w:rPr>
            </w:pPr>
            <w:r w:rsidRPr="001B0E7B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690F51">
                <w:rPr>
                  <w:b/>
                </w:rPr>
                <w:t>10/11/2015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1B0E7B" w:rsidRDefault="00271E31">
            <w:pPr>
              <w:pStyle w:val="stbilgi"/>
              <w:rPr>
                <w:b/>
              </w:rPr>
            </w:pPr>
            <w:r w:rsidRPr="001B0E7B"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690F51">
                <w:rPr>
                  <w:b/>
                </w:rPr>
                <w:t xml:space="preserve"> </w:t>
              </w:r>
            </w:fldSimple>
          </w:p>
        </w:tc>
      </w:tr>
      <w:tr w:rsidR="00271E31" w:rsidRPr="001B0E7B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1B0E7B" w:rsidRDefault="00271E31" w:rsidP="001B0E7B">
            <w:pPr>
              <w:rPr>
                <w:b/>
              </w:rPr>
            </w:pPr>
            <w:r w:rsidRPr="001B0E7B">
              <w:rPr>
                <w:b/>
                <w:lang w:val="fr-FR"/>
              </w:rPr>
              <w:t xml:space="preserve">KONUSU  : </w:t>
            </w:r>
            <w:r w:rsidR="001B0E7B" w:rsidRPr="001B0E7B">
              <w:rPr>
                <w:b/>
              </w:rPr>
              <w:t>KENT MEYDANI İLE İLGİLİ İŞLEMLER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Pr="001B0E7B" w:rsidRDefault="00271E31">
            <w:pPr>
              <w:rPr>
                <w:b/>
              </w:rPr>
            </w:pPr>
          </w:p>
        </w:tc>
      </w:tr>
      <w:tr w:rsidR="00271E31" w:rsidRPr="001B0E7B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1B0E7B" w:rsidRDefault="00271E31">
            <w:pPr>
              <w:pStyle w:val="stbilgi"/>
              <w:rPr>
                <w:b/>
                <w:lang w:val="fr-FR"/>
              </w:rPr>
            </w:pPr>
            <w:r w:rsidRPr="001B0E7B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Pr="001B0E7B" w:rsidRDefault="00271E31" w:rsidP="00AA3D24"/>
    <w:p w:rsidR="00313838" w:rsidRPr="001B0E7B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1B0E7B">
        <w:rPr>
          <w:b/>
        </w:rPr>
        <w:t xml:space="preserve">            </w:t>
      </w:r>
      <w:r w:rsidR="006B4D70" w:rsidRPr="001B0E7B">
        <w:rPr>
          <w:b/>
        </w:rPr>
        <w:t>Karadeniz Ereğli Belediye Meclisi Bugün Saat 1</w:t>
      </w:r>
      <w:r w:rsidR="00E31CDF">
        <w:rPr>
          <w:b/>
        </w:rPr>
        <w:t>3</w:t>
      </w:r>
      <w:r w:rsidR="006B4D70" w:rsidRPr="001B0E7B">
        <w:rPr>
          <w:b/>
        </w:rPr>
        <w:t>.00’d</w:t>
      </w:r>
      <w:r w:rsidR="00E31CDF">
        <w:rPr>
          <w:b/>
        </w:rPr>
        <w:t>e</w:t>
      </w:r>
      <w:r w:rsidR="006B4D70" w:rsidRPr="001B0E7B">
        <w:rPr>
          <w:b/>
        </w:rPr>
        <w:t xml:space="preserve"> Meclis Başkanı            </w:t>
      </w:r>
      <w:r w:rsidRPr="001B0E7B">
        <w:rPr>
          <w:b/>
        </w:rPr>
        <w:t xml:space="preserve"> </w:t>
      </w:r>
      <w:r w:rsidR="006B4D70" w:rsidRPr="001B0E7B">
        <w:rPr>
          <w:b/>
        </w:rPr>
        <w:t>Dr. Hüseyin Uysal’ın Başkanlığında;</w:t>
      </w:r>
      <w:r w:rsidR="00B47069" w:rsidRPr="001B0E7B">
        <w:rPr>
          <w:b/>
        </w:rPr>
        <w:t xml:space="preserve"> </w:t>
      </w:r>
      <w:r w:rsidR="007D504D" w:rsidRPr="001B0E7B">
        <w:rPr>
          <w:b/>
        </w:rPr>
        <w:t xml:space="preserve">Reşat Latif, </w:t>
      </w:r>
      <w:r w:rsidR="00B47069" w:rsidRPr="001B0E7B">
        <w:rPr>
          <w:b/>
        </w:rPr>
        <w:t>Eyüp Karaarslan,</w:t>
      </w:r>
      <w:r w:rsidR="006B4D70" w:rsidRPr="001B0E7B">
        <w:rPr>
          <w:b/>
        </w:rPr>
        <w:t xml:space="preserve"> Sezai Meriç,</w:t>
      </w:r>
      <w:r w:rsidR="0042474F" w:rsidRPr="001B0E7B">
        <w:rPr>
          <w:b/>
        </w:rPr>
        <w:t xml:space="preserve"> </w:t>
      </w:r>
      <w:r w:rsidR="007D504D" w:rsidRPr="001B0E7B">
        <w:rPr>
          <w:b/>
        </w:rPr>
        <w:t xml:space="preserve">      </w:t>
      </w:r>
      <w:r w:rsidR="0042474F" w:rsidRPr="001B0E7B">
        <w:rPr>
          <w:b/>
        </w:rPr>
        <w:t>Esra Alpago,</w:t>
      </w:r>
      <w:r w:rsidR="00B47069" w:rsidRPr="001B0E7B">
        <w:rPr>
          <w:b/>
        </w:rPr>
        <w:t xml:space="preserve"> </w:t>
      </w:r>
      <w:r w:rsidR="008E2F92" w:rsidRPr="001B0E7B">
        <w:rPr>
          <w:b/>
        </w:rPr>
        <w:t xml:space="preserve">Yusuf Kalay, </w:t>
      </w:r>
      <w:r w:rsidR="00B308E8" w:rsidRPr="001B0E7B">
        <w:rPr>
          <w:b/>
        </w:rPr>
        <w:t xml:space="preserve">Halil Bozkuş, Salih Kumaş, </w:t>
      </w:r>
      <w:r w:rsidR="006B4D70" w:rsidRPr="001B0E7B">
        <w:rPr>
          <w:b/>
        </w:rPr>
        <w:t>Mehmet Erdoğan, Ayhan Atay,</w:t>
      </w:r>
      <w:r w:rsidR="00195DF4" w:rsidRPr="001B0E7B">
        <w:rPr>
          <w:b/>
        </w:rPr>
        <w:t xml:space="preserve"> </w:t>
      </w:r>
      <w:r w:rsidR="00B308E8" w:rsidRPr="001B0E7B">
        <w:rPr>
          <w:b/>
        </w:rPr>
        <w:t xml:space="preserve">                     </w:t>
      </w:r>
      <w:r w:rsidR="006B4D70" w:rsidRPr="001B0E7B">
        <w:rPr>
          <w:b/>
        </w:rPr>
        <w:t>İhsan Yazıcıoğlu,</w:t>
      </w:r>
      <w:r w:rsidR="00B308E8" w:rsidRPr="001B0E7B">
        <w:rPr>
          <w:b/>
        </w:rPr>
        <w:t xml:space="preserve"> </w:t>
      </w:r>
      <w:r w:rsidR="006B4D70" w:rsidRPr="001B0E7B">
        <w:rPr>
          <w:b/>
        </w:rPr>
        <w:t>Sabri Dinç,</w:t>
      </w:r>
      <w:r w:rsidR="0042474F" w:rsidRPr="001B0E7B">
        <w:rPr>
          <w:b/>
        </w:rPr>
        <w:t xml:space="preserve"> Nazım Erdoğan,</w:t>
      </w:r>
      <w:r w:rsidR="006B4D70" w:rsidRPr="001B0E7B">
        <w:rPr>
          <w:b/>
        </w:rPr>
        <w:t xml:space="preserve"> Fevzi Ekşi, Hasan Pınarcık,</w:t>
      </w:r>
      <w:r w:rsidR="00B308E8" w:rsidRPr="001B0E7B">
        <w:rPr>
          <w:b/>
        </w:rPr>
        <w:t xml:space="preserve">                 </w:t>
      </w:r>
      <w:r w:rsidR="001F392A" w:rsidRPr="001B0E7B">
        <w:rPr>
          <w:b/>
        </w:rPr>
        <w:t>Turgay Aydın</w:t>
      </w:r>
      <w:r w:rsidR="006B4D70" w:rsidRPr="001B0E7B">
        <w:rPr>
          <w:b/>
        </w:rPr>
        <w:t xml:space="preserve">, </w:t>
      </w:r>
      <w:r w:rsidR="004C5BBD" w:rsidRPr="001B0E7B">
        <w:rPr>
          <w:b/>
        </w:rPr>
        <w:t>Muhammet Mustafa Şentürk,</w:t>
      </w:r>
      <w:r w:rsidR="00195DF4" w:rsidRPr="001B0E7B">
        <w:rPr>
          <w:b/>
        </w:rPr>
        <w:t xml:space="preserve"> </w:t>
      </w:r>
      <w:r w:rsidR="006B4D70" w:rsidRPr="001B0E7B">
        <w:rPr>
          <w:b/>
        </w:rPr>
        <w:t>Fevzi Mazlum,</w:t>
      </w:r>
      <w:r w:rsidR="0042474F" w:rsidRPr="001B0E7B">
        <w:rPr>
          <w:b/>
        </w:rPr>
        <w:t xml:space="preserve"> </w:t>
      </w:r>
      <w:r w:rsidR="001F392A" w:rsidRPr="001B0E7B">
        <w:rPr>
          <w:b/>
        </w:rPr>
        <w:t>Güler Demiroğlu,</w:t>
      </w:r>
      <w:r w:rsidR="00195DF4" w:rsidRPr="001B0E7B">
        <w:rPr>
          <w:b/>
        </w:rPr>
        <w:t xml:space="preserve"> </w:t>
      </w:r>
      <w:r w:rsidR="00B308E8" w:rsidRPr="001B0E7B">
        <w:rPr>
          <w:b/>
        </w:rPr>
        <w:t xml:space="preserve">           </w:t>
      </w:r>
      <w:r w:rsidR="006B4D70" w:rsidRPr="001B0E7B">
        <w:rPr>
          <w:b/>
        </w:rPr>
        <w:t>Özkan Özyağcı, Nur Oğuz</w:t>
      </w:r>
      <w:r w:rsidR="00CC5DA0" w:rsidRPr="001B0E7B">
        <w:rPr>
          <w:b/>
        </w:rPr>
        <w:t>,</w:t>
      </w:r>
      <w:r w:rsidR="00B308E8" w:rsidRPr="001B0E7B">
        <w:rPr>
          <w:b/>
        </w:rPr>
        <w:t xml:space="preserve"> </w:t>
      </w:r>
      <w:r w:rsidR="007D504D" w:rsidRPr="001B0E7B">
        <w:rPr>
          <w:b/>
        </w:rPr>
        <w:t>Nezih Anıl</w:t>
      </w:r>
      <w:r w:rsidR="006B4D70" w:rsidRPr="001B0E7B">
        <w:rPr>
          <w:b/>
        </w:rPr>
        <w:t>, Sibel Yıldız, Fehmi Kara</w:t>
      </w:r>
      <w:r w:rsidR="007D504D" w:rsidRPr="001B0E7B">
        <w:rPr>
          <w:b/>
        </w:rPr>
        <w:t>arslan, Cumhur Nalcı</w:t>
      </w:r>
      <w:r w:rsidR="006B4D70" w:rsidRPr="001B0E7B">
        <w:rPr>
          <w:b/>
        </w:rPr>
        <w:t>,</w:t>
      </w:r>
      <w:r w:rsidR="00195DF4" w:rsidRPr="001B0E7B">
        <w:rPr>
          <w:b/>
        </w:rPr>
        <w:t xml:space="preserve"> </w:t>
      </w:r>
      <w:r w:rsidR="00B308E8" w:rsidRPr="001B0E7B">
        <w:rPr>
          <w:b/>
        </w:rPr>
        <w:t xml:space="preserve">Kemal Özer, Osman Yavuz, </w:t>
      </w:r>
      <w:r w:rsidR="006B4D70" w:rsidRPr="001B0E7B">
        <w:rPr>
          <w:b/>
        </w:rPr>
        <w:t>Şerif Sertan Ocakçı,</w:t>
      </w:r>
      <w:r w:rsidR="004C5BBD" w:rsidRPr="001B0E7B">
        <w:rPr>
          <w:b/>
        </w:rPr>
        <w:t xml:space="preserve"> </w:t>
      </w:r>
      <w:r w:rsidR="00195DF4" w:rsidRPr="001B0E7B">
        <w:rPr>
          <w:b/>
        </w:rPr>
        <w:t xml:space="preserve"> </w:t>
      </w:r>
      <w:r w:rsidR="004C5BBD" w:rsidRPr="001B0E7B">
        <w:rPr>
          <w:b/>
        </w:rPr>
        <w:t>Serkan Yalçın,</w:t>
      </w:r>
      <w:r w:rsidR="0042474F" w:rsidRPr="001B0E7B">
        <w:rPr>
          <w:b/>
        </w:rPr>
        <w:t xml:space="preserve"> </w:t>
      </w:r>
      <w:r w:rsidR="006B4D70" w:rsidRPr="001B0E7B">
        <w:rPr>
          <w:b/>
        </w:rPr>
        <w:t>Coşkun Öztürk,</w:t>
      </w:r>
      <w:r w:rsidR="0042474F" w:rsidRPr="001B0E7B">
        <w:rPr>
          <w:b/>
        </w:rPr>
        <w:t xml:space="preserve"> </w:t>
      </w:r>
      <w:r w:rsidR="006B4D70" w:rsidRPr="001B0E7B">
        <w:rPr>
          <w:b/>
        </w:rPr>
        <w:t xml:space="preserve">Fikret Fota ve Mustafa Başhan’ın iştiraki ile toplandı. </w:t>
      </w:r>
    </w:p>
    <w:p w:rsidR="008E2F92" w:rsidRPr="001B0E7B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Pr="001B0E7B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 w:rsidRPr="001B0E7B">
        <w:rPr>
          <w:b/>
        </w:rPr>
        <w:t xml:space="preserve">            5393 Sayılı Belediye Kanununun 20 ve 21.maddeleri gereğince yapılan; Belediye Meclisinin </w:t>
      </w:r>
      <w:r w:rsidR="004C5BBD" w:rsidRPr="001B0E7B">
        <w:rPr>
          <w:b/>
        </w:rPr>
        <w:t>Kasım</w:t>
      </w:r>
      <w:r w:rsidRPr="001B0E7B">
        <w:rPr>
          <w:b/>
        </w:rPr>
        <w:t xml:space="preserve">/2015 aylık toplantı döneminin </w:t>
      </w:r>
      <w:r w:rsidR="008E2F92" w:rsidRPr="001B0E7B">
        <w:rPr>
          <w:b/>
        </w:rPr>
        <w:t>5</w:t>
      </w:r>
      <w:r w:rsidRPr="001B0E7B">
        <w:rPr>
          <w:b/>
        </w:rPr>
        <w:t>.birleşiminin, 1.oturumunda;</w:t>
      </w:r>
    </w:p>
    <w:p w:rsidR="00AA3D24" w:rsidRPr="001B0E7B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F47792" w:rsidRPr="001B0E7B" w:rsidRDefault="00313838" w:rsidP="009A39A0">
      <w:pPr>
        <w:pStyle w:val="stbilgi"/>
        <w:tabs>
          <w:tab w:val="left" w:pos="709"/>
        </w:tabs>
        <w:jc w:val="both"/>
        <w:rPr>
          <w:b/>
        </w:rPr>
      </w:pPr>
      <w:r w:rsidRPr="001B0E7B">
        <w:rPr>
          <w:rFonts w:ascii="Courier New" w:hAnsi="Courier New" w:cs="Courier New"/>
          <w:sz w:val="18"/>
          <w:szCs w:val="18"/>
        </w:rPr>
        <w:tab/>
      </w:r>
      <w:r w:rsidR="00F47792" w:rsidRPr="001B0E7B">
        <w:rPr>
          <w:b/>
        </w:rPr>
        <w:tab/>
        <w:t>Gündemin BİRİNCİ maddesi gereğince</w:t>
      </w:r>
      <w:r w:rsidR="00F47792" w:rsidRPr="001B0E7B">
        <w:rPr>
          <w:b/>
          <w:color w:val="000000"/>
        </w:rPr>
        <w:t xml:space="preserve">; </w:t>
      </w:r>
      <w:r w:rsidR="00F47792" w:rsidRPr="001B0E7B">
        <w:rPr>
          <w:b/>
          <w:bCs/>
        </w:rPr>
        <w:t xml:space="preserve">İlçenin Müftü Mahallesinde yapılacak Kent Meydanı ile ilgili resmi kurumlarda oluşan iş ve işlemlerin tamamlanması için gerekli hususların görüşülmesi </w:t>
      </w:r>
      <w:r w:rsidR="00F47792" w:rsidRPr="001B0E7B">
        <w:rPr>
          <w:b/>
        </w:rPr>
        <w:t>konusu incelenmek üzere İmar, Plan ve Bütçe ile Hukuk İşleri Komisyonuna havale edilmiş olup, komisyonlar gerekli incelemelerini yaparak hazırlamış olduğu raporunu Başkanlığıma tevdii etmiş bulunmaktadır. Komisyon</w:t>
      </w:r>
      <w:r w:rsidR="001B0E7B">
        <w:rPr>
          <w:b/>
        </w:rPr>
        <w:t>ların</w:t>
      </w:r>
      <w:r w:rsidR="00F47792" w:rsidRPr="001B0E7B">
        <w:rPr>
          <w:b/>
        </w:rPr>
        <w:t xml:space="preserve"> raporu okundu.</w:t>
      </w:r>
      <w:r w:rsidR="00F47792" w:rsidRPr="001B0E7B">
        <w:rPr>
          <w:bCs/>
          <w:sz w:val="32"/>
          <w:szCs w:val="32"/>
        </w:rPr>
        <w:t xml:space="preserve"> </w:t>
      </w:r>
    </w:p>
    <w:p w:rsidR="00F47792" w:rsidRPr="001B0E7B" w:rsidRDefault="00F47792" w:rsidP="00F47792">
      <w:pPr>
        <w:pStyle w:val="stbilgi"/>
        <w:jc w:val="both"/>
        <w:rPr>
          <w:b/>
        </w:rPr>
      </w:pPr>
    </w:p>
    <w:p w:rsidR="00F47792" w:rsidRPr="001B0E7B" w:rsidRDefault="00F47792" w:rsidP="00F47792">
      <w:pPr>
        <w:ind w:firstLine="708"/>
        <w:jc w:val="both"/>
        <w:rPr>
          <w:b/>
        </w:rPr>
      </w:pPr>
      <w:r w:rsidRPr="001B0E7B">
        <w:rPr>
          <w:b/>
        </w:rPr>
        <w:t>Yapılan müzakere neticesinde;</w:t>
      </w:r>
    </w:p>
    <w:p w:rsidR="00AA3D24" w:rsidRPr="001B0E7B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F47792" w:rsidRPr="001B0E7B" w:rsidRDefault="00F47792" w:rsidP="00F47792">
      <w:pPr>
        <w:tabs>
          <w:tab w:val="left" w:pos="709"/>
        </w:tabs>
        <w:ind w:firstLine="708"/>
        <w:jc w:val="both"/>
        <w:rPr>
          <w:b/>
        </w:rPr>
      </w:pPr>
      <w:r w:rsidRPr="001B0E7B">
        <w:rPr>
          <w:b/>
        </w:rPr>
        <w:t>Maliye Bakanlığı Milli Emlak Genel Müdürlüğünün 13.10.2015 tarih ve 25294 sayılı yazıları ile; İlçemiz Müftü Mahallesinde bulunan mülkiyeti Maliye Hazinesine ait 418 ada,  42 parsel no.lu, 2.264.80 m² yüzölçümlü, 418 ada, 43 parsel no.lu, 2.269,80 m² yüzölçümlü taşınmazlarla, mülkiyeti Belediyemize ait Müftü Mahallesi 405 ada, 993 parsel no.lu, 2796,90 m² yüzölçümlü, 405 ada, 994 parsel no.lu, 3.516.58 m² yüzölçümlü, Orhanlar Mahallesinde bulunan 538 ada, 23 parsel no.lu, 125.63 m² yüzölçümlü, 538 ada, 36 parsel no.lu, 369 m² yüzölçümlü, 538 ada, 37 parsel no.lu, 718.00 m² yüzölçümlü taşınmazların Başbakanlık Makamının 17.09.2015 tarih ve 2370 sayılı yazıları ile trampasına izin verildiği bildirilmiştir.</w:t>
      </w:r>
    </w:p>
    <w:p w:rsidR="001B0E7B" w:rsidRDefault="001B0E7B" w:rsidP="00F47792">
      <w:pPr>
        <w:tabs>
          <w:tab w:val="left" w:pos="709"/>
        </w:tabs>
        <w:ind w:firstLine="708"/>
        <w:jc w:val="both"/>
        <w:rPr>
          <w:b/>
        </w:rPr>
      </w:pPr>
    </w:p>
    <w:p w:rsidR="00F47792" w:rsidRDefault="00F47792" w:rsidP="00F47792">
      <w:pPr>
        <w:tabs>
          <w:tab w:val="left" w:pos="709"/>
        </w:tabs>
        <w:ind w:firstLine="708"/>
        <w:jc w:val="both"/>
        <w:rPr>
          <w:b/>
        </w:rPr>
      </w:pPr>
      <w:r w:rsidRPr="001B0E7B">
        <w:rPr>
          <w:b/>
        </w:rPr>
        <w:t>Buna istinaden;</w:t>
      </w:r>
    </w:p>
    <w:p w:rsidR="001B0E7B" w:rsidRPr="001B0E7B" w:rsidRDefault="001B0E7B" w:rsidP="00F47792">
      <w:pPr>
        <w:tabs>
          <w:tab w:val="left" w:pos="709"/>
        </w:tabs>
        <w:ind w:firstLine="708"/>
        <w:jc w:val="both"/>
        <w:rPr>
          <w:b/>
        </w:rPr>
      </w:pPr>
    </w:p>
    <w:p w:rsidR="00F47792" w:rsidRDefault="001B0E7B" w:rsidP="001B0E7B">
      <w:pPr>
        <w:tabs>
          <w:tab w:val="left" w:pos="709"/>
        </w:tabs>
        <w:jc w:val="both"/>
        <w:rPr>
          <w:b/>
        </w:rPr>
      </w:pPr>
      <w:r>
        <w:rPr>
          <w:b/>
        </w:rPr>
        <w:tab/>
        <w:t xml:space="preserve">Maliye </w:t>
      </w:r>
      <w:r w:rsidR="00F47792" w:rsidRPr="001B0E7B">
        <w:rPr>
          <w:b/>
        </w:rPr>
        <w:t>Hazine</w:t>
      </w:r>
      <w:r>
        <w:rPr>
          <w:b/>
        </w:rPr>
        <w:t>sine</w:t>
      </w:r>
      <w:r w:rsidR="00F47792" w:rsidRPr="001B0E7B">
        <w:rPr>
          <w:b/>
        </w:rPr>
        <w:t xml:space="preserve"> ait toplam 4534.60 m² yüzölçümlü iki adet taşınmaza 53.068.350,16.-TL.</w:t>
      </w:r>
      <w:r>
        <w:rPr>
          <w:b/>
        </w:rPr>
        <w:t>,</w:t>
      </w:r>
    </w:p>
    <w:p w:rsidR="001B0E7B" w:rsidRDefault="001B0E7B" w:rsidP="001B0E7B">
      <w:pPr>
        <w:tabs>
          <w:tab w:val="left" w:pos="709"/>
        </w:tabs>
        <w:jc w:val="both"/>
        <w:rPr>
          <w:b/>
        </w:rPr>
      </w:pPr>
    </w:p>
    <w:p w:rsidR="00F47792" w:rsidRDefault="00F47792" w:rsidP="00F47792">
      <w:pPr>
        <w:tabs>
          <w:tab w:val="left" w:pos="709"/>
        </w:tabs>
        <w:ind w:firstLine="708"/>
        <w:jc w:val="both"/>
        <w:rPr>
          <w:b/>
        </w:rPr>
      </w:pPr>
      <w:r w:rsidRPr="001B0E7B">
        <w:rPr>
          <w:b/>
        </w:rPr>
        <w:t>Belediyemize ait yolda kalan kısımları düşüldükten sonra kalan toplam       6.568,59 m² yüzölçümlü beş adet taşınmaza 52.935.496,00.-TL. bedel tespit edildiği ve bedeller arasında Maliye Hazinesi lehine 132.845,16.-TL. fark meydana geldiği görülmüştür.</w:t>
      </w:r>
    </w:p>
    <w:p w:rsidR="00F47792" w:rsidRPr="001B0E7B" w:rsidRDefault="00F47792" w:rsidP="00563527">
      <w:pPr>
        <w:tabs>
          <w:tab w:val="left" w:pos="709"/>
        </w:tabs>
        <w:ind w:firstLine="709"/>
        <w:jc w:val="both"/>
        <w:rPr>
          <w:b/>
        </w:rPr>
      </w:pPr>
      <w:r w:rsidRPr="001B0E7B">
        <w:rPr>
          <w:b/>
        </w:rPr>
        <w:lastRenderedPageBreak/>
        <w:t>Buna göre;</w:t>
      </w:r>
    </w:p>
    <w:p w:rsidR="001B0E7B" w:rsidRDefault="001B0E7B" w:rsidP="00F47792">
      <w:pPr>
        <w:tabs>
          <w:tab w:val="left" w:pos="709"/>
        </w:tabs>
        <w:ind w:firstLine="708"/>
        <w:jc w:val="both"/>
        <w:rPr>
          <w:b/>
        </w:rPr>
      </w:pPr>
    </w:p>
    <w:p w:rsidR="00F47792" w:rsidRPr="001B0E7B" w:rsidRDefault="00F47792" w:rsidP="00F47792">
      <w:pPr>
        <w:tabs>
          <w:tab w:val="left" w:pos="709"/>
        </w:tabs>
        <w:ind w:firstLine="708"/>
        <w:jc w:val="both"/>
        <w:rPr>
          <w:b/>
        </w:rPr>
      </w:pPr>
      <w:r w:rsidRPr="001B0E7B">
        <w:rPr>
          <w:b/>
        </w:rPr>
        <w:t>Maliye Hazinesi lehine meydana gelen 132.845,16.-TL.lik farkın Belediyemizce Maliye Hazinesine ödenmesi,</w:t>
      </w:r>
    </w:p>
    <w:p w:rsidR="001B0E7B" w:rsidRDefault="001B0E7B" w:rsidP="00F47792">
      <w:pPr>
        <w:tabs>
          <w:tab w:val="left" w:pos="709"/>
        </w:tabs>
        <w:ind w:firstLine="708"/>
        <w:jc w:val="both"/>
        <w:rPr>
          <w:b/>
        </w:rPr>
      </w:pPr>
    </w:p>
    <w:p w:rsidR="00F47792" w:rsidRPr="001B0E7B" w:rsidRDefault="00F47792" w:rsidP="00F47792">
      <w:pPr>
        <w:tabs>
          <w:tab w:val="left" w:pos="709"/>
        </w:tabs>
        <w:ind w:firstLine="708"/>
        <w:jc w:val="both"/>
        <w:rPr>
          <w:b/>
        </w:rPr>
      </w:pPr>
      <w:r w:rsidRPr="001B0E7B">
        <w:rPr>
          <w:b/>
        </w:rPr>
        <w:t>Belediyemize ait Müftü Mahallesinde bulunan 405 ada, 993 ve 994 parsel no.lu taşınmazların kullanım amaçları doğrultusunda Resmi Kurum Alanı olarak imar planında ayrıldığı amaç değişikliklerinin 6 ay içerisinde yapılacağının Meclisimizce taahhüt edilmesi,</w:t>
      </w:r>
    </w:p>
    <w:p w:rsidR="001B0E7B" w:rsidRDefault="001B0E7B" w:rsidP="00F47792">
      <w:pPr>
        <w:tabs>
          <w:tab w:val="left" w:pos="709"/>
        </w:tabs>
        <w:ind w:firstLine="708"/>
        <w:jc w:val="both"/>
        <w:rPr>
          <w:b/>
        </w:rPr>
      </w:pPr>
    </w:p>
    <w:p w:rsidR="00F47792" w:rsidRPr="001B0E7B" w:rsidRDefault="00F47792" w:rsidP="00F47792">
      <w:pPr>
        <w:tabs>
          <w:tab w:val="left" w:pos="709"/>
        </w:tabs>
        <w:ind w:firstLine="708"/>
        <w:jc w:val="both"/>
        <w:rPr>
          <w:b/>
        </w:rPr>
      </w:pPr>
      <w:r w:rsidRPr="001B0E7B">
        <w:rPr>
          <w:b/>
        </w:rPr>
        <w:t xml:space="preserve">Takasa konu Belediyemize ait Müftü Mahallesi 405 ada, 993 ve 994 parseller ile Orhanlar Mahallesi 538 ada, 23-36 ve 37 no.lu parsellerin takyidatsız olarak Maliye Hazinesi adına tescil edilmesi, </w:t>
      </w:r>
    </w:p>
    <w:p w:rsidR="001B0E7B" w:rsidRDefault="001B0E7B" w:rsidP="00F47792">
      <w:pPr>
        <w:tabs>
          <w:tab w:val="left" w:pos="709"/>
        </w:tabs>
        <w:ind w:firstLine="708"/>
        <w:jc w:val="both"/>
        <w:rPr>
          <w:b/>
        </w:rPr>
      </w:pPr>
    </w:p>
    <w:p w:rsidR="00F47792" w:rsidRPr="001B0E7B" w:rsidRDefault="00F47792" w:rsidP="00F47792">
      <w:pPr>
        <w:tabs>
          <w:tab w:val="left" w:pos="709"/>
        </w:tabs>
        <w:ind w:firstLine="708"/>
        <w:jc w:val="both"/>
        <w:rPr>
          <w:b/>
        </w:rPr>
      </w:pPr>
      <w:r w:rsidRPr="001B0E7B">
        <w:rPr>
          <w:b/>
        </w:rPr>
        <w:t>Maliye Hazinesine ait Müftü Mahallesi 418 ada, 42 ve 43 no.lu parsellerin Belediyemiz adına takyidatsız olarak tescil edilmesi,</w:t>
      </w:r>
    </w:p>
    <w:p w:rsidR="001B0E7B" w:rsidRDefault="001B0E7B" w:rsidP="00F47792">
      <w:pPr>
        <w:tabs>
          <w:tab w:val="left" w:pos="709"/>
        </w:tabs>
        <w:ind w:firstLine="708"/>
        <w:jc w:val="both"/>
        <w:rPr>
          <w:b/>
        </w:rPr>
      </w:pPr>
    </w:p>
    <w:p w:rsidR="00F47792" w:rsidRPr="001B0E7B" w:rsidRDefault="00F47792" w:rsidP="00F47792">
      <w:pPr>
        <w:tabs>
          <w:tab w:val="left" w:pos="709"/>
        </w:tabs>
        <w:ind w:firstLine="708"/>
        <w:jc w:val="both"/>
        <w:rPr>
          <w:b/>
        </w:rPr>
      </w:pPr>
      <w:r w:rsidRPr="001B0E7B">
        <w:rPr>
          <w:b/>
        </w:rPr>
        <w:t>Kent Meydanı Projesinin mevcut imar planındaki İlçe Emniyet Müdürlüğü önündeki 20 metrelik imar yoluna uygun olarak revize edilmesi şartı ile</w:t>
      </w:r>
      <w:r w:rsidR="00510541" w:rsidRPr="001B0E7B">
        <w:rPr>
          <w:b/>
        </w:rPr>
        <w:t>;</w:t>
      </w:r>
    </w:p>
    <w:p w:rsidR="00AA3D24" w:rsidRPr="001B0E7B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 w:rsidRPr="001B0E7B">
        <w:rPr>
          <w:rFonts w:ascii="Courier New" w:hAnsi="Courier New" w:cs="Courier New"/>
          <w:b/>
          <w:sz w:val="20"/>
          <w:lang w:val="fr-FR"/>
        </w:rPr>
        <w:t xml:space="preserve">            </w:t>
      </w:r>
    </w:p>
    <w:p w:rsidR="002033D8" w:rsidRDefault="009A39A0" w:rsidP="001B0E7B">
      <w:pPr>
        <w:pStyle w:val="stbilgi"/>
        <w:tabs>
          <w:tab w:val="left" w:pos="709"/>
          <w:tab w:val="left" w:pos="851"/>
        </w:tabs>
        <w:jc w:val="both"/>
        <w:rPr>
          <w:b/>
        </w:rPr>
      </w:pPr>
      <w:r w:rsidRPr="001B0E7B">
        <w:rPr>
          <w:b/>
        </w:rPr>
        <w:tab/>
        <w:t>Üye Reşat Latif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Eyüp Karaarslan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Sezai Meriç</w:t>
      </w:r>
      <w:r w:rsidR="00510541" w:rsidRPr="001B0E7B">
        <w:rPr>
          <w:b/>
        </w:rPr>
        <w:t xml:space="preserve"> kabul</w:t>
      </w:r>
      <w:r w:rsidR="001B0E7B">
        <w:rPr>
          <w:b/>
        </w:rPr>
        <w:t xml:space="preserve">, </w:t>
      </w:r>
      <w:r w:rsidRPr="001B0E7B">
        <w:rPr>
          <w:b/>
        </w:rPr>
        <w:t>Esra Alpago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Yusuf Kalay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 Halil Bozkuş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Salih Kumaş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Mehmet Erdoğan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Ayhan Atay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İhsan Yazıcıoğlu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Sabri Dinç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Nazım Erdoğan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Fevzi Ekşi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Hasan Pınarcık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Turgay Aydın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Muhammet Mustafa Şentürk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Fevzi Mazlum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Güler Demiroğlu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Özkan Özyağcı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Nur Oğuz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Nezih Anıl</w:t>
      </w:r>
      <w:r w:rsidR="00510541" w:rsidRPr="001B0E7B">
        <w:rPr>
          <w:b/>
        </w:rPr>
        <w:t xml:space="preserve"> red</w:t>
      </w:r>
      <w:r w:rsidRPr="001B0E7B">
        <w:rPr>
          <w:b/>
        </w:rPr>
        <w:t>, Sibel Yıldız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Fehmi Karaarslan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Cumhur Nalcı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Kemal Özer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Osman Yavuz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Şerif Sertan Ocakçı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 Serkan Yalçın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Coşkun Öztürk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Fikret Fota</w:t>
      </w:r>
      <w:r w:rsidR="00510541" w:rsidRPr="001B0E7B">
        <w:rPr>
          <w:b/>
        </w:rPr>
        <w:t xml:space="preserve"> kabul</w:t>
      </w:r>
      <w:r w:rsidRPr="001B0E7B">
        <w:rPr>
          <w:b/>
        </w:rPr>
        <w:t>, Mustafa Başhan</w:t>
      </w:r>
      <w:r w:rsidR="00510541" w:rsidRPr="001B0E7B">
        <w:rPr>
          <w:b/>
        </w:rPr>
        <w:t xml:space="preserve"> kabul</w:t>
      </w:r>
      <w:r w:rsidRPr="001B0E7B">
        <w:rPr>
          <w:b/>
        </w:rPr>
        <w:t xml:space="preserve"> ve Meclis Başkanı Dr.Hüseyin Uysal’ın kabul oyları ile katılanların</w:t>
      </w:r>
      <w:r w:rsidR="00510541" w:rsidRPr="001B0E7B">
        <w:rPr>
          <w:b/>
        </w:rPr>
        <w:t xml:space="preserve"> 1 red oyuna karşılık 31 kabul oy ile</w:t>
      </w:r>
      <w:r w:rsidRPr="001B0E7B">
        <w:rPr>
          <w:b/>
        </w:rPr>
        <w:t xml:space="preserve"> oy</w:t>
      </w:r>
      <w:r w:rsidR="00510541" w:rsidRPr="001B0E7B">
        <w:rPr>
          <w:b/>
        </w:rPr>
        <w:t>çokluğu</w:t>
      </w:r>
      <w:r w:rsidRPr="001B0E7B">
        <w:rPr>
          <w:b/>
        </w:rPr>
        <w:t xml:space="preserve"> ile kabul edildi.</w:t>
      </w:r>
    </w:p>
    <w:p w:rsidR="001B0E7B" w:rsidRPr="001B0E7B" w:rsidRDefault="001B0E7B" w:rsidP="001B0E7B">
      <w:pPr>
        <w:pStyle w:val="stbilgi"/>
        <w:tabs>
          <w:tab w:val="left" w:pos="709"/>
          <w:tab w:val="left" w:pos="851"/>
        </w:tabs>
        <w:jc w:val="both"/>
        <w:rPr>
          <w:b/>
        </w:rPr>
      </w:pPr>
    </w:p>
    <w:p w:rsidR="002033D8" w:rsidRPr="001B0E7B" w:rsidRDefault="002033D8" w:rsidP="002033D8">
      <w:pPr>
        <w:pStyle w:val="stbilgi"/>
        <w:jc w:val="both"/>
        <w:rPr>
          <w:b/>
        </w:rPr>
      </w:pPr>
    </w:p>
    <w:p w:rsidR="00510541" w:rsidRPr="001B0E7B" w:rsidRDefault="00510541" w:rsidP="002033D8">
      <w:pPr>
        <w:pStyle w:val="stbilgi"/>
        <w:jc w:val="both"/>
        <w:rPr>
          <w:b/>
        </w:rPr>
      </w:pPr>
    </w:p>
    <w:p w:rsidR="002033D8" w:rsidRPr="001B0E7B" w:rsidRDefault="002033D8" w:rsidP="002033D8">
      <w:pPr>
        <w:jc w:val="both"/>
        <w:rPr>
          <w:color w:val="000000"/>
        </w:rPr>
      </w:pPr>
      <w:r w:rsidRPr="001B0E7B">
        <w:rPr>
          <w:color w:val="000000"/>
        </w:rPr>
        <w:t xml:space="preserve">           </w:t>
      </w:r>
    </w:p>
    <w:p w:rsidR="002033D8" w:rsidRPr="001B0E7B" w:rsidRDefault="002033D8" w:rsidP="002033D8">
      <w:pPr>
        <w:tabs>
          <w:tab w:val="left" w:pos="3892"/>
        </w:tabs>
        <w:jc w:val="both"/>
        <w:rPr>
          <w:b/>
        </w:rPr>
      </w:pPr>
      <w:r w:rsidRPr="001B0E7B">
        <w:rPr>
          <w:b/>
        </w:rPr>
        <w:t xml:space="preserve">            Meclis Başkanı                               Meclis Kâtibi </w:t>
      </w:r>
      <w:r w:rsidRPr="001B0E7B">
        <w:rPr>
          <w:b/>
        </w:rPr>
        <w:tab/>
      </w:r>
      <w:r w:rsidRPr="001B0E7B">
        <w:rPr>
          <w:b/>
        </w:rPr>
        <w:tab/>
        <w:t xml:space="preserve">             Meclis Kâtibi</w:t>
      </w:r>
    </w:p>
    <w:p w:rsidR="002033D8" w:rsidRPr="001B0E7B" w:rsidRDefault="002033D8" w:rsidP="002033D8">
      <w:pPr>
        <w:tabs>
          <w:tab w:val="left" w:pos="3892"/>
        </w:tabs>
        <w:jc w:val="both"/>
      </w:pPr>
      <w:r w:rsidRPr="001B0E7B">
        <w:rPr>
          <w:b/>
        </w:rPr>
        <w:t xml:space="preserve">            Dr.Hüseyin UYSAL</w:t>
      </w:r>
      <w:r w:rsidRPr="001B0E7B">
        <w:rPr>
          <w:b/>
        </w:rPr>
        <w:tab/>
        <w:t xml:space="preserve">    Turgay AYDIN          </w:t>
      </w:r>
      <w:r w:rsidRPr="001B0E7B">
        <w:rPr>
          <w:b/>
        </w:rPr>
        <w:tab/>
      </w:r>
      <w:r w:rsidRPr="001B0E7B">
        <w:rPr>
          <w:b/>
        </w:rPr>
        <w:tab/>
        <w:t xml:space="preserve"> Hasan PINARCIK</w:t>
      </w:r>
    </w:p>
    <w:p w:rsidR="002033D8" w:rsidRPr="001B0E7B" w:rsidRDefault="002033D8" w:rsidP="002033D8">
      <w:pPr>
        <w:tabs>
          <w:tab w:val="left" w:pos="7125"/>
        </w:tabs>
        <w:rPr>
          <w:b/>
        </w:rPr>
      </w:pPr>
      <w:r w:rsidRPr="001B0E7B">
        <w:t xml:space="preserve">            </w:t>
      </w:r>
    </w:p>
    <w:p w:rsidR="00AA3D24" w:rsidRPr="001B0E7B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 w:rsidRPr="001B0E7B">
        <w:rPr>
          <w:rFonts w:ascii="Courier New" w:hAnsi="Courier New" w:cs="Courier New"/>
          <w:b/>
          <w:sz w:val="20"/>
        </w:rPr>
        <w:tab/>
      </w:r>
    </w:p>
    <w:p w:rsidR="00AA3D24" w:rsidRPr="001B0E7B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Pr="001B0E7B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 w:rsidRPr="001B0E7B">
        <w:rPr>
          <w:rFonts w:ascii="Courier New" w:hAnsi="Courier New" w:cs="Courier New"/>
          <w:b/>
          <w:sz w:val="20"/>
        </w:rPr>
        <w:tab/>
      </w:r>
    </w:p>
    <w:p w:rsidR="00AA3D24" w:rsidRPr="001B0E7B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 w:rsidRPr="001B0E7B"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Pr="001B0E7B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690F51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 w:rsidRPr="001B0E7B">
        <w:rPr>
          <w:rFonts w:ascii="Courier New" w:hAnsi="Courier New" w:cs="Courier New"/>
          <w:bCs/>
          <w:sz w:val="20"/>
        </w:rPr>
        <w:tab/>
        <w:t xml:space="preserve">   </w:t>
      </w:r>
      <w:r w:rsidRPr="001B0E7B">
        <w:rPr>
          <w:rFonts w:ascii="Courier New" w:hAnsi="Courier New" w:cs="Courier New"/>
          <w:bCs/>
          <w:sz w:val="20"/>
        </w:rPr>
        <w:tab/>
      </w:r>
      <w:r w:rsidRPr="001B0E7B">
        <w:rPr>
          <w:rFonts w:ascii="Courier New" w:hAnsi="Courier New" w:cs="Courier New"/>
          <w:sz w:val="18"/>
          <w:szCs w:val="18"/>
        </w:rPr>
        <w:fldChar w:fldCharType="begin"/>
      </w:r>
      <w:r w:rsidRPr="001B0E7B">
        <w:rPr>
          <w:rFonts w:ascii="Courier New" w:hAnsi="Courier New" w:cs="Courier New"/>
          <w:sz w:val="18"/>
          <w:szCs w:val="18"/>
        </w:rPr>
        <w:instrText xml:space="preserve"> DOCVARIABLE  IMZALAR  \* MERGEFORMAT </w:instrText>
      </w:r>
      <w:r w:rsidR="00F47792" w:rsidRPr="001B0E7B">
        <w:rPr>
          <w:rFonts w:ascii="Courier New" w:hAnsi="Courier New" w:cs="Courier New"/>
          <w:sz w:val="18"/>
          <w:szCs w:val="18"/>
        </w:rPr>
        <w:fldChar w:fldCharType="separate"/>
      </w:r>
    </w:p>
    <w:p w:rsidR="00690F51" w:rsidRDefault="00690F51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690F51" w:rsidRDefault="00690F51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1B0E7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 w:rsidSect="001B0E7B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F9D" w:rsidRDefault="00381F9D" w:rsidP="00F47792">
      <w:r>
        <w:separator/>
      </w:r>
    </w:p>
  </w:endnote>
  <w:endnote w:type="continuationSeparator" w:id="0">
    <w:p w:rsidR="00381F9D" w:rsidRDefault="00381F9D" w:rsidP="00F47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E7B" w:rsidRDefault="001B0E7B">
    <w:pPr>
      <w:pStyle w:val="Altbilgi"/>
      <w:jc w:val="center"/>
    </w:pPr>
    <w:fldSimple w:instr=" PAGE   \* MERGEFORMAT ">
      <w:r w:rsidR="00690F51">
        <w:rPr>
          <w:noProof/>
        </w:rPr>
        <w:t>1</w:t>
      </w:r>
    </w:fldSimple>
  </w:p>
  <w:p w:rsidR="001B0E7B" w:rsidRDefault="001B0E7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F9D" w:rsidRDefault="00381F9D" w:rsidP="00F47792">
      <w:r>
        <w:separator/>
      </w:r>
    </w:p>
  </w:footnote>
  <w:footnote w:type="continuationSeparator" w:id="0">
    <w:p w:rsidR="00381F9D" w:rsidRDefault="00381F9D" w:rsidP="00F477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SALI     "/>
    <w:docVar w:name="GUN_SAYI" w:val="10"/>
    <w:docVar w:name="IMZALAR" w:val="_x000D__x000D__x000D_"/>
    <w:docVar w:name="IZINLI" w:val="_x000A_"/>
    <w:docVar w:name="KARAR_NO" w:val="2015-21/167"/>
    <w:docVar w:name="KARAR_SONUCU" w:val="_x000A_"/>
    <w:docVar w:name="KARAR_TARIHI" w:val="10/11/2015"/>
    <w:docVar w:name="KARAR_YILI" w:val="2015"/>
    <w:docVar w:name="KARARA_KATILANLAR" w:val="_x000A_"/>
    <w:docVar w:name="KATIP" w:val="_x000A_"/>
    <w:docVar w:name="KONU" w:val="KENT MEYDANI İLE İLGİLİ İŞLEMLER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247E2"/>
    <w:rsid w:val="00195DF4"/>
    <w:rsid w:val="001B0E7B"/>
    <w:rsid w:val="001F392A"/>
    <w:rsid w:val="002033D8"/>
    <w:rsid w:val="00263DF6"/>
    <w:rsid w:val="00271E31"/>
    <w:rsid w:val="00273A8C"/>
    <w:rsid w:val="00313838"/>
    <w:rsid w:val="00376B15"/>
    <w:rsid w:val="00381F9D"/>
    <w:rsid w:val="0041281D"/>
    <w:rsid w:val="0042474F"/>
    <w:rsid w:val="00496999"/>
    <w:rsid w:val="004B7089"/>
    <w:rsid w:val="004C5BBD"/>
    <w:rsid w:val="004E5464"/>
    <w:rsid w:val="00510541"/>
    <w:rsid w:val="00563527"/>
    <w:rsid w:val="00627D5D"/>
    <w:rsid w:val="00690F51"/>
    <w:rsid w:val="006B4D70"/>
    <w:rsid w:val="0072596B"/>
    <w:rsid w:val="007D504D"/>
    <w:rsid w:val="007E29F5"/>
    <w:rsid w:val="00832ECF"/>
    <w:rsid w:val="008D5738"/>
    <w:rsid w:val="008E2F92"/>
    <w:rsid w:val="00982B24"/>
    <w:rsid w:val="009A39A0"/>
    <w:rsid w:val="009A6EB8"/>
    <w:rsid w:val="00A030CA"/>
    <w:rsid w:val="00AA3D24"/>
    <w:rsid w:val="00B308E8"/>
    <w:rsid w:val="00B47069"/>
    <w:rsid w:val="00B547D7"/>
    <w:rsid w:val="00BD3F13"/>
    <w:rsid w:val="00C11B9D"/>
    <w:rsid w:val="00C23F3C"/>
    <w:rsid w:val="00CC5DA0"/>
    <w:rsid w:val="00CD1C8A"/>
    <w:rsid w:val="00D07F6E"/>
    <w:rsid w:val="00D27995"/>
    <w:rsid w:val="00E27BF8"/>
    <w:rsid w:val="00E31CDF"/>
    <w:rsid w:val="00E754BA"/>
    <w:rsid w:val="00E8107D"/>
    <w:rsid w:val="00F47792"/>
    <w:rsid w:val="00F532EC"/>
    <w:rsid w:val="00F9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F4779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4779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2015-11-16T13:40:00Z</cp:lastPrinted>
  <dcterms:created xsi:type="dcterms:W3CDTF">2015-11-26T07:46:00Z</dcterms:created>
  <dcterms:modified xsi:type="dcterms:W3CDTF">2015-11-26T07:46:00Z</dcterms:modified>
</cp:coreProperties>
</file>