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348C1">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D117E">
                <w:rPr>
                  <w:b/>
                </w:rPr>
                <w:t>2017-22/197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D117E">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D117E">
                <w:rPr>
                  <w:b/>
                </w:rPr>
                <w:t>06/11/2017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D117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D117E">
                <w:rPr>
                  <w:b/>
                </w:rPr>
                <w:t>S PLAKALI ÖĞRENCİ SERVİS ARAÇLARININ KOLTUK KAPASİTELERİNİN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B348C1" w:rsidRDefault="0052747C" w:rsidP="00C52261">
      <w:pPr>
        <w:pStyle w:val="NormalWeb"/>
        <w:shd w:val="clear" w:color="auto" w:fill="FFFFFF"/>
        <w:tabs>
          <w:tab w:val="left" w:pos="709"/>
        </w:tabs>
        <w:spacing w:before="0" w:beforeAutospacing="0" w:after="0" w:afterAutospacing="0"/>
        <w:jc w:val="both"/>
        <w:rPr>
          <w:b/>
        </w:rPr>
      </w:pPr>
      <w:r>
        <w:rPr>
          <w:b/>
        </w:rPr>
        <w:tab/>
      </w:r>
      <w:r w:rsidR="00F55F5F" w:rsidRPr="00B348C1">
        <w:rPr>
          <w:b/>
        </w:rPr>
        <w:t xml:space="preserve">Karadeniz Ereğli Belediye Meclisi Bugün Saat 10.00’da Meclis Başkanı                                 </w:t>
      </w:r>
      <w:r w:rsidR="00FB76D3" w:rsidRPr="00B348C1">
        <w:rPr>
          <w:b/>
        </w:rPr>
        <w:t>Dr.Hüseyin UYSAL</w:t>
      </w:r>
      <w:r w:rsidR="00F55F5F" w:rsidRPr="00B348C1">
        <w:rPr>
          <w:b/>
        </w:rPr>
        <w:t>’</w:t>
      </w:r>
      <w:r w:rsidR="00FB76D3" w:rsidRPr="00B348C1">
        <w:rPr>
          <w:b/>
        </w:rPr>
        <w:t>ı</w:t>
      </w:r>
      <w:r w:rsidR="00F55F5F" w:rsidRPr="00B348C1">
        <w:rPr>
          <w:b/>
        </w:rPr>
        <w:t xml:space="preserve">n Başkanlığında; Üye Reşat Latif, Eyüp Karaarslan, Sezai Meriç,                  </w:t>
      </w:r>
      <w:r w:rsidR="00FB76D3" w:rsidRPr="00B348C1">
        <w:rPr>
          <w:b/>
        </w:rPr>
        <w:t xml:space="preserve">Esra Alpago, </w:t>
      </w:r>
      <w:r w:rsidR="00F55F5F" w:rsidRPr="00B348C1">
        <w:rPr>
          <w:b/>
        </w:rPr>
        <w:t xml:space="preserve">Yusuf Kalay, </w:t>
      </w:r>
      <w:r w:rsidR="00FB76D3" w:rsidRPr="00B348C1">
        <w:rPr>
          <w:b/>
        </w:rPr>
        <w:t xml:space="preserve">Halil Bozkuş, </w:t>
      </w:r>
      <w:r w:rsidR="00F55F5F" w:rsidRPr="00B348C1">
        <w:rPr>
          <w:b/>
        </w:rPr>
        <w:t>Salih Kumaş, Mehmet Erdoğan, Ayhan Atay, İhsan Yazıcıoğlu, Sabri Dinç,</w:t>
      </w:r>
      <w:r w:rsidR="00FB76D3" w:rsidRPr="00B348C1">
        <w:rPr>
          <w:b/>
        </w:rPr>
        <w:t xml:space="preserve"> </w:t>
      </w:r>
      <w:r w:rsidR="00F55F5F" w:rsidRPr="00B348C1">
        <w:rPr>
          <w:b/>
        </w:rPr>
        <w:t xml:space="preserve">Fevzi Ekşi, Hasan Pınarcık, Turgay Aydın, Muhammet Mustafa Şentürk, Fevzi Mazlum,  Hacı Mahmut Kırkpınar, Güler Demiroğlu, </w:t>
      </w:r>
      <w:r w:rsidR="00B348C1">
        <w:rPr>
          <w:b/>
        </w:rPr>
        <w:t xml:space="preserve">                </w:t>
      </w:r>
      <w:r w:rsidR="00F55F5F" w:rsidRPr="00B348C1">
        <w:rPr>
          <w:b/>
        </w:rPr>
        <w:t>Özkan Özyağcı,</w:t>
      </w:r>
      <w:r w:rsidR="00FB76D3" w:rsidRPr="00B348C1">
        <w:rPr>
          <w:b/>
        </w:rPr>
        <w:t xml:space="preserve"> Nur Oğuz,</w:t>
      </w:r>
      <w:r w:rsidR="00F55F5F" w:rsidRPr="00B348C1">
        <w:rPr>
          <w:b/>
        </w:rPr>
        <w:t xml:space="preserve"> Nezih Anıl, Sibel Yıldız,</w:t>
      </w:r>
      <w:r w:rsidR="00FB76D3" w:rsidRPr="00B348C1">
        <w:rPr>
          <w:b/>
        </w:rPr>
        <w:t xml:space="preserve"> </w:t>
      </w:r>
      <w:r w:rsidR="00F55F5F" w:rsidRPr="00B348C1">
        <w:rPr>
          <w:b/>
        </w:rPr>
        <w:t xml:space="preserve">Fehmi Karaarslan, Cumhur Nalcı, Kemal Özer, Osman Yavuz, Şerif Sertan Ocakçı, Serkan Yalçın, Fikret Fota ve </w:t>
      </w:r>
      <w:r w:rsidR="00B348C1">
        <w:rPr>
          <w:b/>
        </w:rPr>
        <w:t xml:space="preserve">            </w:t>
      </w:r>
      <w:r w:rsidR="00F55F5F" w:rsidRPr="00B348C1">
        <w:rPr>
          <w:b/>
        </w:rPr>
        <w:t>Mustafa Başhan’ın iştiraki ile toplandı.</w:t>
      </w:r>
      <w:r w:rsidR="00B348C1">
        <w:rPr>
          <w:b/>
        </w:rPr>
        <w:t xml:space="preserve"> </w:t>
      </w:r>
      <w:r w:rsidR="00F55F5F" w:rsidRPr="00B348C1">
        <w:rPr>
          <w:b/>
        </w:rPr>
        <w:t xml:space="preserve">Üye  </w:t>
      </w:r>
      <w:r w:rsidR="00FB76D3" w:rsidRPr="00B348C1">
        <w:rPr>
          <w:b/>
        </w:rPr>
        <w:t>Coşkun Öztürk</w:t>
      </w:r>
      <w:r w:rsidR="005C3B7E" w:rsidRPr="00B348C1">
        <w:rPr>
          <w:b/>
        </w:rPr>
        <w:t xml:space="preserve"> </w:t>
      </w:r>
      <w:r w:rsidR="00F55F5F" w:rsidRPr="00B348C1">
        <w:rPr>
          <w:b/>
        </w:rPr>
        <w:t>toplantıya iştirak etmedi.</w:t>
      </w:r>
    </w:p>
    <w:p w:rsidR="00A7468E" w:rsidRPr="00B348C1" w:rsidRDefault="00A7468E" w:rsidP="00C52261">
      <w:pPr>
        <w:pStyle w:val="NormalWeb"/>
        <w:shd w:val="clear" w:color="auto" w:fill="FFFFFF"/>
        <w:tabs>
          <w:tab w:val="left" w:pos="709"/>
        </w:tabs>
        <w:spacing w:before="0" w:beforeAutospacing="0" w:after="0" w:afterAutospacing="0"/>
        <w:jc w:val="both"/>
        <w:rPr>
          <w:b/>
        </w:rPr>
      </w:pPr>
    </w:p>
    <w:p w:rsidR="00C52261" w:rsidRPr="00B348C1" w:rsidRDefault="00C52261" w:rsidP="00C52261">
      <w:pPr>
        <w:pStyle w:val="stbilgi"/>
        <w:tabs>
          <w:tab w:val="right" w:pos="0"/>
          <w:tab w:val="left" w:pos="709"/>
        </w:tabs>
        <w:jc w:val="both"/>
        <w:rPr>
          <w:b/>
        </w:rPr>
      </w:pPr>
      <w:r w:rsidRPr="00B348C1">
        <w:rPr>
          <w:b/>
        </w:rPr>
        <w:t xml:space="preserve">            5393 Sayılı Belediye Kanununun 20 ve 21.maddeleri gereğince yapılan; Belediye Meclisinin </w:t>
      </w:r>
      <w:r w:rsidR="00A97505" w:rsidRPr="00B348C1">
        <w:rPr>
          <w:b/>
        </w:rPr>
        <w:t>Kasım</w:t>
      </w:r>
      <w:r w:rsidRPr="00B348C1">
        <w:rPr>
          <w:b/>
        </w:rPr>
        <w:t>/201</w:t>
      </w:r>
      <w:r w:rsidR="00755A32" w:rsidRPr="00B348C1">
        <w:rPr>
          <w:b/>
        </w:rPr>
        <w:t>7</w:t>
      </w:r>
      <w:r w:rsidRPr="00B348C1">
        <w:rPr>
          <w:b/>
        </w:rPr>
        <w:t xml:space="preserve"> aylık toplantı döneminin </w:t>
      </w:r>
      <w:r w:rsidR="00FB76D3" w:rsidRPr="00B348C1">
        <w:rPr>
          <w:b/>
        </w:rPr>
        <w:t>4</w:t>
      </w:r>
      <w:r w:rsidRPr="00B348C1">
        <w:rPr>
          <w:b/>
        </w:rPr>
        <w:t xml:space="preserve">.birleşiminin, </w:t>
      </w:r>
      <w:r w:rsidR="0068666D" w:rsidRPr="00B348C1">
        <w:rPr>
          <w:b/>
        </w:rPr>
        <w:t>1</w:t>
      </w:r>
      <w:r w:rsidRPr="00B348C1">
        <w:rPr>
          <w:b/>
        </w:rPr>
        <w:t>.oturumunda;</w:t>
      </w:r>
    </w:p>
    <w:p w:rsidR="00B555A1" w:rsidRPr="00B348C1" w:rsidRDefault="00B555A1" w:rsidP="00B555A1">
      <w:pPr>
        <w:pStyle w:val="ListeParagraf"/>
        <w:ind w:firstLine="708"/>
        <w:jc w:val="both"/>
        <w:rPr>
          <w:b/>
        </w:rPr>
      </w:pPr>
      <w:r w:rsidRPr="00B348C1">
        <w:rPr>
          <w:b/>
        </w:rPr>
        <w:t>Gündemin</w:t>
      </w:r>
      <w:r w:rsidRPr="00B348C1">
        <w:rPr>
          <w:b/>
          <w:color w:val="E36C0A"/>
        </w:rPr>
        <w:t xml:space="preserve"> </w:t>
      </w:r>
      <w:r w:rsidRPr="00B348C1">
        <w:rPr>
          <w:b/>
        </w:rPr>
        <w:t>BİRİNCİ maddesi gereğince; Kdz.Ereğli Belediyesi Sınırları İçerisinde Çalışan S Plakalı Öğrenci Servis Araçlarının Koltuk Kapasitelerinin Belirlenmesi konusu incelenmek üzere Hukuk İşleri Komisyonuna havale edilmiş olup, komisyon gerekli incelemelerini yaparak hazırlamış olduğu raporunu Başkanlığıma tevdii etmiş bulunmaktadır. Komisyon raporu okundu.</w:t>
      </w:r>
    </w:p>
    <w:p w:rsidR="00B555A1" w:rsidRPr="00B348C1" w:rsidRDefault="00B555A1" w:rsidP="00B555A1">
      <w:pPr>
        <w:jc w:val="both"/>
        <w:rPr>
          <w:b/>
        </w:rPr>
      </w:pPr>
      <w:r w:rsidRPr="00B348C1">
        <w:rPr>
          <w:b/>
        </w:rPr>
        <w:tab/>
        <w:t>Yapılan müzakere neticesinde;</w:t>
      </w:r>
    </w:p>
    <w:p w:rsidR="00B555A1" w:rsidRPr="00B348C1" w:rsidRDefault="00B555A1" w:rsidP="00B555A1">
      <w:pPr>
        <w:jc w:val="both"/>
        <w:rPr>
          <w:b/>
        </w:rPr>
      </w:pPr>
    </w:p>
    <w:p w:rsidR="00B555A1" w:rsidRPr="00B348C1" w:rsidRDefault="00B555A1" w:rsidP="00B555A1">
      <w:pPr>
        <w:ind w:firstLine="708"/>
        <w:jc w:val="both"/>
        <w:rPr>
          <w:b/>
        </w:rPr>
      </w:pPr>
      <w:r w:rsidRPr="00B348C1">
        <w:rPr>
          <w:b/>
        </w:rPr>
        <w:t>İlçemiz sınırları içerisinde Öğrenci Taşıma faaliyetlerini yürütmekte olan Belediyemiz Denetimli 120 adet S Plakalı Öğrenci Servis Aracı bulunmaktadır. Mevcut araçların sınırlandırılmasına ilişkin olarak alınan 28.04.2000 tarih ve 2000/5 sayılı İl Trafik Komisyonu Kararında bu araçların sayılarının 120 olarak sınırlandırılmasının yani sıra araçların koltuk kapasitelerinin belirlenmesine ilişkin de karar alınmıştır.</w:t>
      </w:r>
    </w:p>
    <w:p w:rsidR="00B555A1" w:rsidRPr="00B348C1" w:rsidRDefault="00B555A1" w:rsidP="00B555A1">
      <w:pPr>
        <w:ind w:firstLine="708"/>
        <w:jc w:val="both"/>
        <w:rPr>
          <w:b/>
        </w:rPr>
      </w:pPr>
    </w:p>
    <w:p w:rsidR="00B555A1" w:rsidRPr="00B348C1" w:rsidRDefault="00B555A1" w:rsidP="00B555A1">
      <w:pPr>
        <w:ind w:firstLine="708"/>
        <w:jc w:val="both"/>
        <w:rPr>
          <w:b/>
        </w:rPr>
      </w:pPr>
      <w:r w:rsidRPr="00B348C1">
        <w:rPr>
          <w:b/>
        </w:rPr>
        <w:t>Ancak; zaman içerisinde araç üretici firmalarının ürün yelpazelerini genişletmesi ve ürünlerini istihab haddi, boyut, koltuk sayısı ve motor gücü vb gibi konularda geliştirmesi sonucunda alınmış olan karardaki koltuk kapasite sınırlandırmalarının günümüz şartları ile bağdaşmadığı anlaşılmıştır.</w:t>
      </w:r>
    </w:p>
    <w:p w:rsidR="00B555A1" w:rsidRPr="00B348C1" w:rsidRDefault="00B555A1" w:rsidP="00B555A1">
      <w:pPr>
        <w:ind w:firstLine="708"/>
        <w:jc w:val="both"/>
        <w:rPr>
          <w:b/>
        </w:rPr>
      </w:pPr>
    </w:p>
    <w:p w:rsidR="00B555A1" w:rsidRPr="00B348C1" w:rsidRDefault="00B555A1" w:rsidP="00B555A1">
      <w:pPr>
        <w:ind w:firstLine="708"/>
        <w:jc w:val="both"/>
        <w:rPr>
          <w:b/>
        </w:rPr>
      </w:pPr>
      <w:r w:rsidRPr="00B348C1">
        <w:rPr>
          <w:b/>
        </w:rPr>
        <w:t>Bu sebeple Öğrenci Servis Araçlarının yolcu kapasitelerinin günümüz şartlarına uyacak bir biçimde tekrardan revize edilmesi gereği duyulmuştur.</w:t>
      </w:r>
    </w:p>
    <w:p w:rsidR="00B555A1" w:rsidRPr="00B348C1" w:rsidRDefault="00B555A1" w:rsidP="00B555A1">
      <w:pPr>
        <w:ind w:firstLine="708"/>
        <w:jc w:val="both"/>
        <w:rPr>
          <w:b/>
        </w:rPr>
      </w:pPr>
      <w:r w:rsidRPr="00B348C1">
        <w:rPr>
          <w:b/>
        </w:rPr>
        <w:t>Kapasite revizesinde Öğrenci Servis Araçlarının;</w:t>
      </w:r>
    </w:p>
    <w:p w:rsidR="00B555A1" w:rsidRPr="00B348C1" w:rsidRDefault="00B555A1" w:rsidP="00B555A1">
      <w:pPr>
        <w:pStyle w:val="AralkYok"/>
        <w:ind w:firstLine="708"/>
        <w:rPr>
          <w:rFonts w:eastAsia="Arial Unicode MS" w:cs="Tahoma"/>
          <w:b/>
          <w:color w:val="000000"/>
          <w:lang w:val="en-US" w:bidi="en-US"/>
        </w:rPr>
      </w:pPr>
      <w:r w:rsidRPr="00B348C1">
        <w:rPr>
          <w:rFonts w:eastAsia="Arial Unicode MS" w:cs="Tahoma"/>
          <w:b/>
          <w:color w:val="000000"/>
          <w:lang w:val="en-US" w:bidi="en-US"/>
        </w:rPr>
        <w:t>1.Grup Araç  -</w:t>
      </w:r>
      <w:r w:rsidRPr="00B348C1">
        <w:rPr>
          <w:rFonts w:eastAsia="Arial Unicode MS" w:cs="Tahoma"/>
          <w:b/>
          <w:color w:val="000000"/>
          <w:lang w:val="en-US" w:bidi="en-US"/>
        </w:rPr>
        <w:tab/>
        <w:t>14+1 ile 17+1 Kişilik Minibüs</w:t>
      </w:r>
    </w:p>
    <w:p w:rsidR="00B555A1" w:rsidRPr="00B348C1" w:rsidRDefault="00B555A1" w:rsidP="00B555A1">
      <w:pPr>
        <w:pStyle w:val="AralkYok"/>
        <w:ind w:firstLine="708"/>
        <w:rPr>
          <w:rFonts w:eastAsia="Arial Unicode MS" w:cs="Tahoma"/>
          <w:b/>
          <w:color w:val="000000"/>
          <w:lang w:val="en-US" w:bidi="en-US"/>
        </w:rPr>
      </w:pPr>
      <w:r w:rsidRPr="00B348C1">
        <w:rPr>
          <w:rFonts w:eastAsia="Arial Unicode MS" w:cs="Tahoma"/>
          <w:b/>
          <w:color w:val="000000"/>
          <w:lang w:val="en-US" w:bidi="en-US"/>
        </w:rPr>
        <w:t>2.Grup Araç  -</w:t>
      </w:r>
      <w:r w:rsidRPr="00B348C1">
        <w:rPr>
          <w:rFonts w:eastAsia="Arial Unicode MS" w:cs="Tahoma"/>
          <w:b/>
          <w:color w:val="000000"/>
          <w:lang w:val="en-US" w:bidi="en-US"/>
        </w:rPr>
        <w:tab/>
        <w:t>18+1 ile 22+1 Kişilik Otobüs</w:t>
      </w:r>
    </w:p>
    <w:p w:rsidR="00B555A1" w:rsidRPr="00B348C1" w:rsidRDefault="00B555A1" w:rsidP="00B555A1">
      <w:pPr>
        <w:ind w:firstLine="708"/>
        <w:jc w:val="both"/>
        <w:rPr>
          <w:b/>
          <w:lang w:val="fr-FR"/>
        </w:rPr>
      </w:pPr>
      <w:r w:rsidRPr="00B348C1">
        <w:rPr>
          <w:b/>
        </w:rPr>
        <w:lastRenderedPageBreak/>
        <w:t>Olmak üzere 2 ana gruba ayrılması ve  28.04.2000 tarih ve 2000/5 sayılı İl Trafik Komisyon Kararının; H-Diğer Hükümler başlıklı maddenin 3.bendinde de belirtilen şahıs ve/veya şirketlere bir dahaki araç değişikliğine kadar mevcut koltuk kapasitesinin korunmasına sonrasındaki araç değişikliğinde ise koltuk kapasitesinin maksimum 22+1 ve araç maksimum uzunluğunun 7361 mm ve maksimum genişliğinin 1780 mm olacak şekilde tescil edilmesi yönünde karar alınarak S Plakalı Öğrenci Servis Araçlarının koltuk kapasitelerinin revize edilmesi;</w:t>
      </w:r>
    </w:p>
    <w:p w:rsidR="00B555A1" w:rsidRPr="00B348C1" w:rsidRDefault="00B555A1" w:rsidP="00B555A1">
      <w:pPr>
        <w:ind w:firstLine="708"/>
        <w:jc w:val="both"/>
        <w:rPr>
          <w:b/>
          <w:lang w:val="fr-FR"/>
        </w:rPr>
      </w:pPr>
    </w:p>
    <w:p w:rsidR="00B555A1" w:rsidRPr="00B348C1" w:rsidRDefault="00B555A1" w:rsidP="00B555A1">
      <w:pPr>
        <w:ind w:firstLine="708"/>
        <w:jc w:val="both"/>
        <w:rPr>
          <w:b/>
        </w:rPr>
      </w:pPr>
      <w:r w:rsidRPr="00B348C1">
        <w:rPr>
          <w:b/>
        </w:rPr>
        <w:t xml:space="preserve">Üye Reşat Latif, Eyüp Karaarslan, Sezai Meriç, Esra Alpago, Yusuf Kalay,                     Halil Bozkuş, Salih Kumaş, Mehmet Erdoğan, Ayhan Atay, İhsan Yazıcıoğlu, </w:t>
      </w:r>
      <w:r w:rsidR="00B348C1">
        <w:rPr>
          <w:b/>
        </w:rPr>
        <w:t xml:space="preserve">                      </w:t>
      </w:r>
      <w:r w:rsidRPr="00B348C1">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Fikret Fota, Mustafa Başhan ve Meclis Başkanı Dr.Hüseyin Uysal’ın kabul oyları ile katılanların oybirliği ile kabul edildi.</w:t>
      </w:r>
    </w:p>
    <w:p w:rsidR="00CA075D" w:rsidRPr="00B555A1" w:rsidRDefault="00AA3D24" w:rsidP="006F24FA">
      <w:pPr>
        <w:pStyle w:val="stbilgi"/>
        <w:rPr>
          <w:rFonts w:ascii="Courier New" w:hAnsi="Courier New" w:cs="Courier New"/>
          <w:b/>
          <w:sz w:val="22"/>
          <w:szCs w:val="22"/>
          <w:lang w:val="fr-FR"/>
        </w:rPr>
      </w:pPr>
      <w:r w:rsidRPr="00B555A1">
        <w:rPr>
          <w:rFonts w:ascii="Courier New" w:hAnsi="Courier New" w:cs="Courier New"/>
          <w:b/>
          <w:sz w:val="22"/>
          <w:szCs w:val="22"/>
        </w:rPr>
        <w:t xml:space="preserve">    </w:t>
      </w:r>
      <w:r w:rsidRPr="00B555A1">
        <w:rPr>
          <w:rFonts w:ascii="Courier New" w:hAnsi="Courier New" w:cs="Courier New"/>
          <w:b/>
          <w:sz w:val="22"/>
          <w:szCs w:val="22"/>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ED117E">
          <w:rPr>
            <w:rFonts w:ascii="Courier New" w:hAnsi="Courier New" w:cs="Courier New"/>
            <w:sz w:val="18"/>
            <w:szCs w:val="18"/>
          </w:rPr>
          <w:cr/>
        </w:r>
        <w:r w:rsidR="00ED117E">
          <w:rPr>
            <w:rFonts w:ascii="Courier New" w:hAnsi="Courier New" w:cs="Courier New"/>
            <w:sz w:val="18"/>
            <w:szCs w:val="18"/>
          </w:rPr>
          <w:cr/>
        </w:r>
        <w:r w:rsidR="00ED117E">
          <w:rPr>
            <w:rFonts w:ascii="Courier New" w:hAnsi="Courier New" w:cs="Courier New"/>
            <w:sz w:val="18"/>
            <w:szCs w:val="18"/>
          </w:rPr>
          <w:cr/>
        </w:r>
      </w:fldSimple>
    </w:p>
    <w:sectPr w:rsidR="00AA3D24" w:rsidRPr="00AA3D24" w:rsidSect="00B348C1">
      <w:footerReference w:type="default" r:id="rId7"/>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F24" w:rsidRDefault="00324F24" w:rsidP="006A754B">
      <w:r>
        <w:separator/>
      </w:r>
    </w:p>
  </w:endnote>
  <w:endnote w:type="continuationSeparator" w:id="1">
    <w:p w:rsidR="00324F24" w:rsidRDefault="00324F24"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A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5A1" w:rsidRDefault="00B555A1">
    <w:pPr>
      <w:pStyle w:val="Altbilgi"/>
      <w:jc w:val="center"/>
    </w:pPr>
    <w:fldSimple w:instr=" PAGE   \* MERGEFORMAT ">
      <w:r w:rsidR="00ED117E">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F24" w:rsidRDefault="00324F24" w:rsidP="006A754B">
      <w:r>
        <w:separator/>
      </w:r>
    </w:p>
  </w:footnote>
  <w:footnote w:type="continuationSeparator" w:id="1">
    <w:p w:rsidR="00324F24" w:rsidRDefault="00324F24"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ULAŞIM HİZMETLERİ MÜDÜRLÜĞÜ"/>
    <w:docVar w:name="DONEM" w:val=" "/>
    <w:docVar w:name="EVRAK_NO" w:val=" "/>
    <w:docVar w:name="EVRAK_TARIHI" w:val=" "/>
    <w:docVar w:name="GUN_ADI" w:val="PAZARTESI"/>
    <w:docVar w:name="GUN_SAYI" w:val="06"/>
    <w:docVar w:name="IMZALAR" w:val="&#10;&#10;&#10;"/>
    <w:docVar w:name="IZINLI" w:val="&#10;"/>
    <w:docVar w:name="KARAR_NO" w:val="2017-22/197"/>
    <w:docVar w:name="KARAR_SONUCU" w:val="&#10;"/>
    <w:docVar w:name="KARAR_TARIHI" w:val="06/11/2017"/>
    <w:docVar w:name="KARAR_YILI" w:val="2017"/>
    <w:docVar w:name="KARARA_KATILANLAR" w:val="&#10;"/>
    <w:docVar w:name="KATIP" w:val="&#10;"/>
    <w:docVar w:name="KONU" w:val="S PLAKALI ÖĞRENCİ SERVİS ARAÇLARININ KOLTUK KAPASİTELERİNİN BELİRLENMESİ"/>
    <w:docVar w:name="MAZERETSIZ" w:val="&#10;"/>
    <w:docVar w:name="MEVCUT_SAYI" w:val="0"/>
    <w:docVar w:name="OZET" w:val="&#10;"/>
    <w:docVar w:name="SAAT" w:val="14:35"/>
    <w:docVar w:name="SERVIS_ADI" w:val=" "/>
    <w:docVar w:name="TOPLANTI" w:val=" "/>
    <w:docVar w:name="TUTANAK_KARAR_SONUCU" w:val="&#10;"/>
  </w:docVars>
  <w:rsids>
    <w:rsidRoot w:val="00496999"/>
    <w:rsid w:val="00025D2F"/>
    <w:rsid w:val="00026EEE"/>
    <w:rsid w:val="00042970"/>
    <w:rsid w:val="000538B3"/>
    <w:rsid w:val="00054CAC"/>
    <w:rsid w:val="00060E93"/>
    <w:rsid w:val="00061C34"/>
    <w:rsid w:val="0009111F"/>
    <w:rsid w:val="00093ACC"/>
    <w:rsid w:val="00095AF8"/>
    <w:rsid w:val="000A4EA8"/>
    <w:rsid w:val="000B6DB2"/>
    <w:rsid w:val="000C623E"/>
    <w:rsid w:val="00104A0D"/>
    <w:rsid w:val="00125E81"/>
    <w:rsid w:val="001A40CE"/>
    <w:rsid w:val="001C7774"/>
    <w:rsid w:val="002033D8"/>
    <w:rsid w:val="0022029E"/>
    <w:rsid w:val="00247523"/>
    <w:rsid w:val="00263DF6"/>
    <w:rsid w:val="002640CC"/>
    <w:rsid w:val="00271E31"/>
    <w:rsid w:val="00273A8C"/>
    <w:rsid w:val="00280869"/>
    <w:rsid w:val="00294F60"/>
    <w:rsid w:val="002D21C4"/>
    <w:rsid w:val="002E2A83"/>
    <w:rsid w:val="00313838"/>
    <w:rsid w:val="003163BA"/>
    <w:rsid w:val="00324F24"/>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526D06"/>
    <w:rsid w:val="0052747C"/>
    <w:rsid w:val="00530C97"/>
    <w:rsid w:val="00533F10"/>
    <w:rsid w:val="00534FC6"/>
    <w:rsid w:val="00536FF6"/>
    <w:rsid w:val="00556A06"/>
    <w:rsid w:val="0056066B"/>
    <w:rsid w:val="00580967"/>
    <w:rsid w:val="00592CAE"/>
    <w:rsid w:val="005C1D3D"/>
    <w:rsid w:val="005C31C1"/>
    <w:rsid w:val="005C3B7E"/>
    <w:rsid w:val="006251B3"/>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96727"/>
    <w:rsid w:val="008B2410"/>
    <w:rsid w:val="008C4F56"/>
    <w:rsid w:val="008D5738"/>
    <w:rsid w:val="00910CDB"/>
    <w:rsid w:val="00911B9C"/>
    <w:rsid w:val="009177B1"/>
    <w:rsid w:val="00965A4D"/>
    <w:rsid w:val="00986453"/>
    <w:rsid w:val="009C0653"/>
    <w:rsid w:val="009C49DE"/>
    <w:rsid w:val="009E174C"/>
    <w:rsid w:val="00A7030A"/>
    <w:rsid w:val="00A7468E"/>
    <w:rsid w:val="00A97505"/>
    <w:rsid w:val="00AA3D24"/>
    <w:rsid w:val="00AC4F6E"/>
    <w:rsid w:val="00AD2FAD"/>
    <w:rsid w:val="00AE05E8"/>
    <w:rsid w:val="00B06C8F"/>
    <w:rsid w:val="00B1183C"/>
    <w:rsid w:val="00B348C1"/>
    <w:rsid w:val="00B37542"/>
    <w:rsid w:val="00B46D7A"/>
    <w:rsid w:val="00B47069"/>
    <w:rsid w:val="00B555A1"/>
    <w:rsid w:val="00B6621E"/>
    <w:rsid w:val="00BA41A6"/>
    <w:rsid w:val="00BD30BA"/>
    <w:rsid w:val="00BD3F13"/>
    <w:rsid w:val="00BE4092"/>
    <w:rsid w:val="00C11B9D"/>
    <w:rsid w:val="00C22604"/>
    <w:rsid w:val="00C268A6"/>
    <w:rsid w:val="00C44564"/>
    <w:rsid w:val="00C52261"/>
    <w:rsid w:val="00C53FEE"/>
    <w:rsid w:val="00C93246"/>
    <w:rsid w:val="00CA075D"/>
    <w:rsid w:val="00CA3215"/>
    <w:rsid w:val="00CC7110"/>
    <w:rsid w:val="00D022D6"/>
    <w:rsid w:val="00D07F6E"/>
    <w:rsid w:val="00D2447F"/>
    <w:rsid w:val="00D3512B"/>
    <w:rsid w:val="00D36BC7"/>
    <w:rsid w:val="00D550E1"/>
    <w:rsid w:val="00D73667"/>
    <w:rsid w:val="00D9419E"/>
    <w:rsid w:val="00DE6FE3"/>
    <w:rsid w:val="00DF11B9"/>
    <w:rsid w:val="00DF792F"/>
    <w:rsid w:val="00E14FA0"/>
    <w:rsid w:val="00E27BF8"/>
    <w:rsid w:val="00E30192"/>
    <w:rsid w:val="00E31FF7"/>
    <w:rsid w:val="00E754BA"/>
    <w:rsid w:val="00ED117E"/>
    <w:rsid w:val="00ED4B01"/>
    <w:rsid w:val="00F1346E"/>
    <w:rsid w:val="00F1496C"/>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B555A1"/>
    <w:pPr>
      <w:spacing w:before="100" w:beforeAutospacing="1" w:after="100" w:afterAutospacing="1"/>
    </w:pPr>
  </w:style>
  <w:style w:type="paragraph" w:styleId="AralkYok">
    <w:name w:val="No Spacing"/>
    <w:basedOn w:val="Normal"/>
    <w:uiPriority w:val="1"/>
    <w:qFormat/>
    <w:rsid w:val="00B555A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777912">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3483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2017-11-09T08:19:00Z</cp:lastPrinted>
  <dcterms:created xsi:type="dcterms:W3CDTF">2017-11-17T14:03:00Z</dcterms:created>
  <dcterms:modified xsi:type="dcterms:W3CDTF">2017-11-17T14:03:00Z</dcterms:modified>
</cp:coreProperties>
</file>