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8364D9">
                <w:rPr>
                  <w:b/>
                </w:rPr>
                <w:t>2024-14/89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8364D9">
                <w:rPr>
                  <w:b/>
                </w:rPr>
                <w:t>MALİ HİZMETLER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8364D9">
                <w:rPr>
                  <w:b/>
                </w:rPr>
                <w:t>07/11/2024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8364D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8364D9">
                <w:rPr>
                  <w:b/>
                </w:rPr>
                <w:t>EK ÖDENEK VERİLMESİ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4C6C95">
        <w:rPr>
          <w:b/>
        </w:rPr>
        <w:t xml:space="preserve">Karadeniz Ereğli Belediye Meclisi bugün saat 10.30’da Meclis Başkanı                                 Halil POSBIYIK’ın Başkanlığında; </w:t>
      </w:r>
      <w:r w:rsidR="004C6C95">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ve                     Yahya Çakır’ın iştiraki ile toplandı. Üyeler Yakup Şekip Okumuşoğlu, Ceyda Keleş ve                             Serkan Günaydın toplantıya iştirak etmedi.</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B61EC3">
        <w:rPr>
          <w:b/>
        </w:rPr>
        <w:t>Kasım</w:t>
      </w:r>
      <w:r w:rsidR="00FA1F05">
        <w:rPr>
          <w:b/>
        </w:rPr>
        <w:t xml:space="preserve">/2024 aylık toplantı döneminin </w:t>
      </w:r>
      <w:r w:rsidR="00910A10">
        <w:rPr>
          <w:b/>
        </w:rPr>
        <w:t>2</w:t>
      </w:r>
      <w:r w:rsidR="00FA1F05">
        <w:rPr>
          <w:b/>
        </w:rPr>
        <w:t>.birleşiminin, 1.oturumunda;</w:t>
      </w:r>
    </w:p>
    <w:p w:rsidR="00FD2AD9" w:rsidRDefault="004B16C1" w:rsidP="00FD2AD9">
      <w:pPr>
        <w:pStyle w:val="NormalWeb"/>
        <w:shd w:val="clear" w:color="auto" w:fill="FFFFFF"/>
        <w:tabs>
          <w:tab w:val="left" w:pos="709"/>
        </w:tabs>
        <w:spacing w:before="0" w:beforeAutospacing="0" w:after="0" w:afterAutospacing="0"/>
        <w:jc w:val="both"/>
        <w:rPr>
          <w:b/>
          <w:bCs/>
        </w:rPr>
      </w:pPr>
      <w:r>
        <w:rPr>
          <w:b/>
          <w:bCs/>
        </w:rPr>
        <w:tab/>
        <w:t xml:space="preserve"> </w:t>
      </w:r>
    </w:p>
    <w:p w:rsidR="00FD2AD9" w:rsidRDefault="00FD2AD9" w:rsidP="00FD2AD9">
      <w:pPr>
        <w:pStyle w:val="NormalWeb"/>
        <w:shd w:val="clear" w:color="auto" w:fill="FFFFFF"/>
        <w:tabs>
          <w:tab w:val="left" w:pos="709"/>
        </w:tabs>
        <w:spacing w:before="0" w:beforeAutospacing="0" w:after="0" w:afterAutospacing="0"/>
        <w:jc w:val="both"/>
        <w:rPr>
          <w:b/>
          <w:bCs/>
        </w:rPr>
      </w:pPr>
      <w:r>
        <w:rPr>
          <w:b/>
          <w:bCs/>
        </w:rPr>
        <w:tab/>
        <w:t>Gündemin BEŞİNCİ maddesi gereğince; Ek ödenek verilmesi konusu incelenmek üzere Plan ve Bütçe Komisyonuna havale edilmiş olup, komisyon gerekli incelemelerini yaparak hazırlamış olduğu raporunu Başkanlığıma tevdii etmiş bulunmaktadır. Komisyon raporu okundu.</w:t>
      </w:r>
    </w:p>
    <w:p w:rsidR="00FD2AD9" w:rsidRDefault="00FD2AD9" w:rsidP="00FD2AD9">
      <w:pPr>
        <w:pStyle w:val="NormalWeb"/>
        <w:spacing w:after="0" w:afterAutospacing="0"/>
        <w:ind w:firstLine="708"/>
        <w:jc w:val="both"/>
        <w:rPr>
          <w:b/>
          <w:bCs/>
        </w:rPr>
      </w:pPr>
      <w:r>
        <w:rPr>
          <w:b/>
          <w:bCs/>
        </w:rPr>
        <w:t>Yapılan müzakere neticesinde;</w:t>
      </w:r>
    </w:p>
    <w:p w:rsidR="00FD2AD9" w:rsidRDefault="00FD2AD9" w:rsidP="00FD2AD9">
      <w:pPr>
        <w:tabs>
          <w:tab w:val="left" w:pos="709"/>
        </w:tabs>
        <w:jc w:val="both"/>
        <w:rPr>
          <w:b/>
        </w:rPr>
      </w:pPr>
      <w:r>
        <w:rPr>
          <w:b/>
        </w:rPr>
        <w:tab/>
      </w:r>
      <w:r w:rsidRPr="00B27F6D">
        <w:rPr>
          <w:b/>
        </w:rPr>
        <w:t>2024 Bütçesinde ek'te yer alan tablodaki gider bütçesi kalemlerinde ödenek yetersizliği söz konusudur. Mahalli İdareler Bütçe ve Muhasebe Yönetmeliğinin 37. Maddesi gereği bütçede tertibi bulunduğu halde ihtiyaca yetmeyeceği anlaşılan ancak yapılmasında zorunluluk bulunan hizmetler için, bütçenin diğer tertiplerindeki ödeneklere dokunulmadan yeni bir gelir veya finansman kaynağının bulunması yoluyla ödenek yetersizliği bulunan ödeneklere ek ödenek verilir.</w:t>
      </w:r>
    </w:p>
    <w:p w:rsidR="00FD2AD9" w:rsidRDefault="00FD2AD9" w:rsidP="00FD2AD9">
      <w:pPr>
        <w:tabs>
          <w:tab w:val="left" w:pos="709"/>
        </w:tabs>
        <w:jc w:val="both"/>
        <w:rPr>
          <w:b/>
        </w:rPr>
      </w:pPr>
    </w:p>
    <w:p w:rsidR="00FD2AD9" w:rsidRDefault="00FD2AD9" w:rsidP="00FD2AD9">
      <w:pPr>
        <w:jc w:val="both"/>
        <w:rPr>
          <w:b/>
        </w:rPr>
      </w:pPr>
      <w:r w:rsidRPr="00B27F6D">
        <w:rPr>
          <w:b/>
        </w:rPr>
        <w:t xml:space="preserve">         Yapılan çalışmalar sonucunda ek ödenek ihtiyacı </w:t>
      </w:r>
      <w:r>
        <w:rPr>
          <w:b/>
        </w:rPr>
        <w:t>aşağıda</w:t>
      </w:r>
      <w:r w:rsidRPr="00B27F6D">
        <w:rPr>
          <w:b/>
        </w:rPr>
        <w:t xml:space="preserve"> yer alan tabloda gösterildiği gibi 200.000.000,00-TL’dir. Finansman kaynağı ise İller Bankası Gelirleri, Para Cezaları, Katı Atık Gelirleri, Kira Gelirleri ve Faiz Gelirleri olarak </w:t>
      </w:r>
      <w:r>
        <w:rPr>
          <w:b/>
        </w:rPr>
        <w:t>aşağıda</w:t>
      </w:r>
      <w:r w:rsidRPr="00B27F6D">
        <w:rPr>
          <w:b/>
        </w:rPr>
        <w:t xml:space="preserve"> gösterildiği gibi belirlenmiştir.</w:t>
      </w:r>
    </w:p>
    <w:p w:rsidR="00FD2AD9" w:rsidRDefault="00FD2AD9" w:rsidP="00FD2AD9">
      <w:pPr>
        <w:jc w:val="both"/>
        <w:rPr>
          <w:b/>
        </w:rPr>
      </w:pPr>
      <w:r w:rsidRPr="00B27F6D">
        <w:rPr>
          <w:b/>
        </w:rPr>
        <w:t>        </w:t>
      </w:r>
      <w:r>
        <w:rPr>
          <w:b/>
        </w:rPr>
        <w:tab/>
      </w:r>
      <w:r w:rsidRPr="0000145E">
        <w:rPr>
          <w:b/>
        </w:rPr>
        <w:t xml:space="preserve">Buna göre aşağıda tabloda belirtilen Ödeneği yetersiz bütçe kalemlerine </w:t>
      </w:r>
      <w:r>
        <w:rPr>
          <w:b/>
        </w:rPr>
        <w:t xml:space="preserve"> </w:t>
      </w:r>
      <w:r w:rsidRPr="00B27F6D">
        <w:rPr>
          <w:b/>
        </w:rPr>
        <w:t>200.000.000,00</w:t>
      </w:r>
      <w:r w:rsidRPr="0000145E">
        <w:rPr>
          <w:b/>
        </w:rPr>
        <w:t xml:space="preserve">-TL ek ödenek verilmesi; </w:t>
      </w:r>
    </w:p>
    <w:p w:rsidR="00FD2AD9" w:rsidRDefault="00FD2AD9" w:rsidP="00FD2AD9">
      <w:pPr>
        <w:jc w:val="both"/>
        <w:rPr>
          <w:b/>
          <w:u w:val="single"/>
        </w:rPr>
      </w:pPr>
    </w:p>
    <w:tbl>
      <w:tblPr>
        <w:tblW w:w="9151" w:type="dxa"/>
        <w:tblInd w:w="61" w:type="dxa"/>
        <w:tblCellMar>
          <w:left w:w="70" w:type="dxa"/>
          <w:right w:w="70" w:type="dxa"/>
        </w:tblCellMar>
        <w:tblLook w:val="04A0"/>
      </w:tblPr>
      <w:tblGrid>
        <w:gridCol w:w="1985"/>
        <w:gridCol w:w="1991"/>
        <w:gridCol w:w="1224"/>
        <w:gridCol w:w="1613"/>
        <w:gridCol w:w="2338"/>
      </w:tblGrid>
      <w:tr w:rsidR="00FD2AD9" w:rsidRPr="00B27F6D" w:rsidTr="00FD2AD9">
        <w:trPr>
          <w:trHeight w:val="480"/>
        </w:trPr>
        <w:tc>
          <w:tcPr>
            <w:tcW w:w="9151"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D2AD9" w:rsidRPr="00B27F6D" w:rsidRDefault="00FD2AD9" w:rsidP="00346E59">
            <w:pPr>
              <w:jc w:val="center"/>
              <w:rPr>
                <w:b/>
                <w:bCs/>
                <w:color w:val="000000"/>
              </w:rPr>
            </w:pPr>
            <w:r w:rsidRPr="00B27F6D">
              <w:rPr>
                <w:b/>
                <w:bCs/>
                <w:color w:val="000000"/>
              </w:rPr>
              <w:t>MALİ HİZMETLER MÜDÜRLÜĞÜ</w:t>
            </w:r>
          </w:p>
        </w:tc>
      </w:tr>
      <w:tr w:rsidR="00FD2AD9" w:rsidRPr="00B27F6D" w:rsidTr="00FD2AD9">
        <w:trPr>
          <w:trHeight w:val="705"/>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2AD9" w:rsidRPr="00B27F6D" w:rsidRDefault="00FD2AD9" w:rsidP="00346E59">
            <w:pPr>
              <w:jc w:val="center"/>
              <w:rPr>
                <w:b/>
                <w:bCs/>
                <w:color w:val="000000"/>
              </w:rPr>
            </w:pPr>
            <w:r w:rsidRPr="00B27F6D">
              <w:rPr>
                <w:b/>
                <w:bCs/>
                <w:color w:val="000000"/>
              </w:rPr>
              <w:t>KURUMSAL KODU</w:t>
            </w:r>
          </w:p>
        </w:tc>
        <w:tc>
          <w:tcPr>
            <w:tcW w:w="1991" w:type="dxa"/>
            <w:tcBorders>
              <w:top w:val="single" w:sz="4" w:space="0" w:color="auto"/>
              <w:left w:val="nil"/>
              <w:bottom w:val="single" w:sz="4" w:space="0" w:color="auto"/>
              <w:right w:val="single" w:sz="4" w:space="0" w:color="auto"/>
            </w:tcBorders>
            <w:shd w:val="clear" w:color="auto" w:fill="auto"/>
            <w:vAlign w:val="center"/>
            <w:hideMark/>
          </w:tcPr>
          <w:p w:rsidR="00FD2AD9" w:rsidRPr="00B27F6D" w:rsidRDefault="00FD2AD9" w:rsidP="00346E59">
            <w:pPr>
              <w:jc w:val="center"/>
              <w:rPr>
                <w:b/>
                <w:bCs/>
                <w:color w:val="000000"/>
              </w:rPr>
            </w:pPr>
            <w:r w:rsidRPr="00B27F6D">
              <w:rPr>
                <w:b/>
                <w:bCs/>
                <w:color w:val="000000"/>
              </w:rPr>
              <w:t>FONKSİYONEL KODU</w:t>
            </w:r>
          </w:p>
        </w:tc>
        <w:tc>
          <w:tcPr>
            <w:tcW w:w="1224" w:type="dxa"/>
            <w:tcBorders>
              <w:top w:val="single" w:sz="4" w:space="0" w:color="auto"/>
              <w:left w:val="nil"/>
              <w:bottom w:val="single" w:sz="4" w:space="0" w:color="auto"/>
              <w:right w:val="single" w:sz="4" w:space="0" w:color="auto"/>
            </w:tcBorders>
            <w:shd w:val="clear" w:color="auto" w:fill="auto"/>
            <w:vAlign w:val="center"/>
            <w:hideMark/>
          </w:tcPr>
          <w:p w:rsidR="00FD2AD9" w:rsidRPr="00B27F6D" w:rsidRDefault="00FD2AD9" w:rsidP="00346E59">
            <w:pPr>
              <w:jc w:val="center"/>
              <w:rPr>
                <w:b/>
                <w:bCs/>
                <w:color w:val="000000"/>
              </w:rPr>
            </w:pPr>
            <w:r w:rsidRPr="00B27F6D">
              <w:rPr>
                <w:b/>
                <w:bCs/>
                <w:color w:val="000000"/>
              </w:rPr>
              <w:t>FİNANS TİPİ</w:t>
            </w:r>
          </w:p>
        </w:tc>
        <w:tc>
          <w:tcPr>
            <w:tcW w:w="1613" w:type="dxa"/>
            <w:tcBorders>
              <w:top w:val="single" w:sz="4" w:space="0" w:color="auto"/>
              <w:left w:val="nil"/>
              <w:bottom w:val="single" w:sz="4" w:space="0" w:color="auto"/>
              <w:right w:val="single" w:sz="4" w:space="0" w:color="auto"/>
            </w:tcBorders>
            <w:shd w:val="clear" w:color="auto" w:fill="auto"/>
            <w:vAlign w:val="center"/>
            <w:hideMark/>
          </w:tcPr>
          <w:p w:rsidR="00FD2AD9" w:rsidRPr="00B27F6D" w:rsidRDefault="00FD2AD9" w:rsidP="00346E59">
            <w:pPr>
              <w:jc w:val="center"/>
              <w:rPr>
                <w:b/>
                <w:bCs/>
                <w:color w:val="000000"/>
              </w:rPr>
            </w:pPr>
            <w:r w:rsidRPr="00B27F6D">
              <w:rPr>
                <w:b/>
                <w:bCs/>
                <w:color w:val="000000"/>
              </w:rPr>
              <w:t>EKONOMİK KODU</w:t>
            </w:r>
          </w:p>
        </w:tc>
        <w:tc>
          <w:tcPr>
            <w:tcW w:w="2338" w:type="dxa"/>
            <w:tcBorders>
              <w:top w:val="single" w:sz="4" w:space="0" w:color="auto"/>
              <w:left w:val="nil"/>
              <w:bottom w:val="single" w:sz="4" w:space="0" w:color="auto"/>
              <w:right w:val="single" w:sz="4" w:space="0" w:color="auto"/>
            </w:tcBorders>
            <w:shd w:val="clear" w:color="auto" w:fill="auto"/>
            <w:noWrap/>
            <w:vAlign w:val="center"/>
            <w:hideMark/>
          </w:tcPr>
          <w:p w:rsidR="00FD2AD9" w:rsidRPr="00B27F6D" w:rsidRDefault="00FD2AD9" w:rsidP="00346E59">
            <w:pPr>
              <w:jc w:val="center"/>
              <w:rPr>
                <w:b/>
                <w:bCs/>
                <w:color w:val="000000"/>
              </w:rPr>
            </w:pPr>
            <w:r w:rsidRPr="00B27F6D">
              <w:rPr>
                <w:b/>
                <w:bCs/>
                <w:color w:val="000000"/>
              </w:rPr>
              <w:t>EKLENEN</w:t>
            </w:r>
          </w:p>
        </w:tc>
      </w:tr>
      <w:tr w:rsidR="00FD2AD9" w:rsidRPr="00B27F6D" w:rsidTr="00FD2AD9">
        <w:trPr>
          <w:trHeight w:val="510"/>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46 67 08 32</w:t>
            </w:r>
          </w:p>
        </w:tc>
        <w:tc>
          <w:tcPr>
            <w:tcW w:w="1991"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01 39</w:t>
            </w:r>
          </w:p>
        </w:tc>
        <w:tc>
          <w:tcPr>
            <w:tcW w:w="1224"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5</w:t>
            </w:r>
          </w:p>
        </w:tc>
        <w:tc>
          <w:tcPr>
            <w:tcW w:w="1613"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03 51 04</w:t>
            </w:r>
          </w:p>
        </w:tc>
        <w:tc>
          <w:tcPr>
            <w:tcW w:w="2338"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3.800.000,00 TL</w:t>
            </w:r>
          </w:p>
        </w:tc>
      </w:tr>
      <w:tr w:rsidR="00FD2AD9" w:rsidRPr="00B27F6D" w:rsidTr="00FD2AD9">
        <w:trPr>
          <w:trHeight w:val="510"/>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46 67 08 33</w:t>
            </w:r>
          </w:p>
        </w:tc>
        <w:tc>
          <w:tcPr>
            <w:tcW w:w="1991"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06 20</w:t>
            </w:r>
          </w:p>
        </w:tc>
        <w:tc>
          <w:tcPr>
            <w:tcW w:w="1224"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5</w:t>
            </w:r>
          </w:p>
        </w:tc>
        <w:tc>
          <w:tcPr>
            <w:tcW w:w="1613"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03 51 04</w:t>
            </w:r>
          </w:p>
        </w:tc>
        <w:tc>
          <w:tcPr>
            <w:tcW w:w="2338"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1.400.000.00 TL</w:t>
            </w:r>
          </w:p>
        </w:tc>
      </w:tr>
      <w:tr w:rsidR="00FD2AD9" w:rsidRPr="00B27F6D" w:rsidTr="00FD2AD9">
        <w:trPr>
          <w:trHeight w:val="510"/>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46 67 08 34</w:t>
            </w:r>
          </w:p>
        </w:tc>
        <w:tc>
          <w:tcPr>
            <w:tcW w:w="1991"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03 20</w:t>
            </w:r>
          </w:p>
        </w:tc>
        <w:tc>
          <w:tcPr>
            <w:tcW w:w="1224"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5</w:t>
            </w:r>
          </w:p>
        </w:tc>
        <w:tc>
          <w:tcPr>
            <w:tcW w:w="1613"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03 51 04</w:t>
            </w:r>
          </w:p>
        </w:tc>
        <w:tc>
          <w:tcPr>
            <w:tcW w:w="2338"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2.800.000,00 TL</w:t>
            </w:r>
          </w:p>
        </w:tc>
      </w:tr>
      <w:tr w:rsidR="00FD2AD9" w:rsidRPr="00B27F6D" w:rsidTr="00FD2AD9">
        <w:trPr>
          <w:trHeight w:val="510"/>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lastRenderedPageBreak/>
              <w:t>46 67 08 35</w:t>
            </w:r>
          </w:p>
        </w:tc>
        <w:tc>
          <w:tcPr>
            <w:tcW w:w="19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01 12</w:t>
            </w:r>
          </w:p>
        </w:tc>
        <w:tc>
          <w:tcPr>
            <w:tcW w:w="12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5</w:t>
            </w:r>
          </w:p>
        </w:tc>
        <w:tc>
          <w:tcPr>
            <w:tcW w:w="16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03 51 04</w:t>
            </w:r>
          </w:p>
        </w:tc>
        <w:tc>
          <w:tcPr>
            <w:tcW w:w="2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11.000.000,00 TL</w:t>
            </w:r>
          </w:p>
        </w:tc>
      </w:tr>
      <w:tr w:rsidR="00FD2AD9" w:rsidRPr="00B27F6D" w:rsidTr="00FD2AD9">
        <w:trPr>
          <w:trHeight w:val="510"/>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46 67 08 35</w:t>
            </w:r>
          </w:p>
        </w:tc>
        <w:tc>
          <w:tcPr>
            <w:tcW w:w="1991" w:type="dxa"/>
            <w:tcBorders>
              <w:top w:val="single" w:sz="4" w:space="0" w:color="auto"/>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01 60</w:t>
            </w:r>
          </w:p>
        </w:tc>
        <w:tc>
          <w:tcPr>
            <w:tcW w:w="1224" w:type="dxa"/>
            <w:tcBorders>
              <w:top w:val="single" w:sz="4" w:space="0" w:color="auto"/>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5</w:t>
            </w:r>
          </w:p>
        </w:tc>
        <w:tc>
          <w:tcPr>
            <w:tcW w:w="1613" w:type="dxa"/>
            <w:tcBorders>
              <w:top w:val="single" w:sz="4" w:space="0" w:color="auto"/>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04 29 01</w:t>
            </w:r>
          </w:p>
        </w:tc>
        <w:tc>
          <w:tcPr>
            <w:tcW w:w="2338" w:type="dxa"/>
            <w:tcBorders>
              <w:top w:val="single" w:sz="4" w:space="0" w:color="auto"/>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13.000.000,00 TL</w:t>
            </w:r>
          </w:p>
        </w:tc>
      </w:tr>
      <w:tr w:rsidR="00FD2AD9" w:rsidRPr="00B27F6D" w:rsidTr="00FD2AD9">
        <w:trPr>
          <w:trHeight w:val="510"/>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46 67 08 35</w:t>
            </w:r>
          </w:p>
        </w:tc>
        <w:tc>
          <w:tcPr>
            <w:tcW w:w="1991"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01 60</w:t>
            </w:r>
          </w:p>
        </w:tc>
        <w:tc>
          <w:tcPr>
            <w:tcW w:w="1224"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5</w:t>
            </w:r>
          </w:p>
        </w:tc>
        <w:tc>
          <w:tcPr>
            <w:tcW w:w="1613"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05 89 51</w:t>
            </w:r>
          </w:p>
        </w:tc>
        <w:tc>
          <w:tcPr>
            <w:tcW w:w="2338"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12.000.000,00 TL</w:t>
            </w:r>
          </w:p>
        </w:tc>
      </w:tr>
      <w:tr w:rsidR="00FD2AD9" w:rsidRPr="00B27F6D" w:rsidTr="00FD2AD9">
        <w:trPr>
          <w:trHeight w:val="510"/>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46 67 08 37</w:t>
            </w:r>
          </w:p>
        </w:tc>
        <w:tc>
          <w:tcPr>
            <w:tcW w:w="1991"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06 30</w:t>
            </w:r>
          </w:p>
        </w:tc>
        <w:tc>
          <w:tcPr>
            <w:tcW w:w="1224"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5</w:t>
            </w:r>
          </w:p>
        </w:tc>
        <w:tc>
          <w:tcPr>
            <w:tcW w:w="1613"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03 51 04</w:t>
            </w:r>
          </w:p>
        </w:tc>
        <w:tc>
          <w:tcPr>
            <w:tcW w:w="2338"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18.000.000,00 TL</w:t>
            </w:r>
          </w:p>
        </w:tc>
      </w:tr>
      <w:tr w:rsidR="00FD2AD9" w:rsidRPr="00B27F6D" w:rsidTr="00FD2AD9">
        <w:trPr>
          <w:trHeight w:val="510"/>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46 67 08 38</w:t>
            </w:r>
          </w:p>
        </w:tc>
        <w:tc>
          <w:tcPr>
            <w:tcW w:w="1991"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05 10</w:t>
            </w:r>
          </w:p>
        </w:tc>
        <w:tc>
          <w:tcPr>
            <w:tcW w:w="1224"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5</w:t>
            </w:r>
          </w:p>
        </w:tc>
        <w:tc>
          <w:tcPr>
            <w:tcW w:w="1613"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03 51 04</w:t>
            </w:r>
          </w:p>
        </w:tc>
        <w:tc>
          <w:tcPr>
            <w:tcW w:w="2338"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31.000.000,00 TL</w:t>
            </w:r>
          </w:p>
        </w:tc>
      </w:tr>
      <w:tr w:rsidR="00FD2AD9" w:rsidRPr="00B27F6D" w:rsidTr="00FD2AD9">
        <w:trPr>
          <w:trHeight w:val="510"/>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46 67 08 38</w:t>
            </w:r>
          </w:p>
        </w:tc>
        <w:tc>
          <w:tcPr>
            <w:tcW w:w="19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05 10</w:t>
            </w:r>
          </w:p>
        </w:tc>
        <w:tc>
          <w:tcPr>
            <w:tcW w:w="12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5</w:t>
            </w:r>
          </w:p>
        </w:tc>
        <w:tc>
          <w:tcPr>
            <w:tcW w:w="16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03 51 11</w:t>
            </w:r>
          </w:p>
        </w:tc>
        <w:tc>
          <w:tcPr>
            <w:tcW w:w="2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3.000.000,00 TL</w:t>
            </w:r>
          </w:p>
        </w:tc>
      </w:tr>
      <w:tr w:rsidR="00FD2AD9" w:rsidRPr="00B27F6D" w:rsidTr="00FD2AD9">
        <w:trPr>
          <w:trHeight w:val="510"/>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46 67 08 38</w:t>
            </w:r>
          </w:p>
        </w:tc>
        <w:tc>
          <w:tcPr>
            <w:tcW w:w="1991" w:type="dxa"/>
            <w:tcBorders>
              <w:top w:val="single" w:sz="4" w:space="0" w:color="auto"/>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05 10</w:t>
            </w:r>
          </w:p>
        </w:tc>
        <w:tc>
          <w:tcPr>
            <w:tcW w:w="1224" w:type="dxa"/>
            <w:tcBorders>
              <w:top w:val="single" w:sz="4" w:space="0" w:color="auto"/>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5</w:t>
            </w:r>
          </w:p>
        </w:tc>
        <w:tc>
          <w:tcPr>
            <w:tcW w:w="1613" w:type="dxa"/>
            <w:tcBorders>
              <w:top w:val="single" w:sz="4" w:space="0" w:color="auto"/>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03 55 02</w:t>
            </w:r>
          </w:p>
        </w:tc>
        <w:tc>
          <w:tcPr>
            <w:tcW w:w="2338" w:type="dxa"/>
            <w:tcBorders>
              <w:top w:val="single" w:sz="4" w:space="0" w:color="auto"/>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18.000.000,00 TL</w:t>
            </w:r>
          </w:p>
        </w:tc>
      </w:tr>
      <w:tr w:rsidR="00FD2AD9" w:rsidRPr="00B27F6D" w:rsidTr="00FD2AD9">
        <w:trPr>
          <w:trHeight w:val="510"/>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46 67 08 39</w:t>
            </w:r>
          </w:p>
        </w:tc>
        <w:tc>
          <w:tcPr>
            <w:tcW w:w="1991"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04 52</w:t>
            </w:r>
          </w:p>
        </w:tc>
        <w:tc>
          <w:tcPr>
            <w:tcW w:w="1224"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5</w:t>
            </w:r>
          </w:p>
        </w:tc>
        <w:tc>
          <w:tcPr>
            <w:tcW w:w="1613"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03 51 04</w:t>
            </w:r>
          </w:p>
        </w:tc>
        <w:tc>
          <w:tcPr>
            <w:tcW w:w="2338"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8.000.000,00 TL</w:t>
            </w:r>
          </w:p>
        </w:tc>
      </w:tr>
      <w:tr w:rsidR="00FD2AD9" w:rsidRPr="00B27F6D" w:rsidTr="00FD2AD9">
        <w:trPr>
          <w:trHeight w:val="510"/>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46 67 08 40</w:t>
            </w:r>
          </w:p>
        </w:tc>
        <w:tc>
          <w:tcPr>
            <w:tcW w:w="1991"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07 40</w:t>
            </w:r>
          </w:p>
        </w:tc>
        <w:tc>
          <w:tcPr>
            <w:tcW w:w="1224"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5</w:t>
            </w:r>
          </w:p>
        </w:tc>
        <w:tc>
          <w:tcPr>
            <w:tcW w:w="1613"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03 51 04</w:t>
            </w:r>
          </w:p>
        </w:tc>
        <w:tc>
          <w:tcPr>
            <w:tcW w:w="2338"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3.000.000,00 TL</w:t>
            </w:r>
          </w:p>
        </w:tc>
      </w:tr>
      <w:tr w:rsidR="00FD2AD9" w:rsidRPr="00B27F6D" w:rsidTr="00FD2AD9">
        <w:trPr>
          <w:trHeight w:val="510"/>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46 67 08 40</w:t>
            </w:r>
          </w:p>
        </w:tc>
        <w:tc>
          <w:tcPr>
            <w:tcW w:w="1991"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07 40</w:t>
            </w:r>
          </w:p>
        </w:tc>
        <w:tc>
          <w:tcPr>
            <w:tcW w:w="1224"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5</w:t>
            </w:r>
          </w:p>
        </w:tc>
        <w:tc>
          <w:tcPr>
            <w:tcW w:w="1613"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01 32 01</w:t>
            </w:r>
          </w:p>
        </w:tc>
        <w:tc>
          <w:tcPr>
            <w:tcW w:w="2338"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2.500.000,00 TL</w:t>
            </w:r>
          </w:p>
        </w:tc>
      </w:tr>
      <w:tr w:rsidR="00FD2AD9" w:rsidRPr="00B27F6D" w:rsidTr="00FD2AD9">
        <w:trPr>
          <w:trHeight w:val="510"/>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46 67 08 40</w:t>
            </w:r>
          </w:p>
        </w:tc>
        <w:tc>
          <w:tcPr>
            <w:tcW w:w="1991"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07 40</w:t>
            </w:r>
          </w:p>
        </w:tc>
        <w:tc>
          <w:tcPr>
            <w:tcW w:w="1224"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5</w:t>
            </w:r>
          </w:p>
        </w:tc>
        <w:tc>
          <w:tcPr>
            <w:tcW w:w="1613"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 xml:space="preserve">03 51 11 </w:t>
            </w:r>
          </w:p>
        </w:tc>
        <w:tc>
          <w:tcPr>
            <w:tcW w:w="2338"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1.050.000,00 TL</w:t>
            </w:r>
          </w:p>
        </w:tc>
      </w:tr>
      <w:tr w:rsidR="00FD2AD9" w:rsidRPr="00B27F6D" w:rsidTr="00FD2AD9">
        <w:trPr>
          <w:trHeight w:val="510"/>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46 67 08 42</w:t>
            </w:r>
          </w:p>
        </w:tc>
        <w:tc>
          <w:tcPr>
            <w:tcW w:w="1991"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03 99</w:t>
            </w:r>
          </w:p>
        </w:tc>
        <w:tc>
          <w:tcPr>
            <w:tcW w:w="1224"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5</w:t>
            </w:r>
          </w:p>
        </w:tc>
        <w:tc>
          <w:tcPr>
            <w:tcW w:w="1613"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03 51 04</w:t>
            </w:r>
          </w:p>
        </w:tc>
        <w:tc>
          <w:tcPr>
            <w:tcW w:w="2338"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18.000.000,00 TL</w:t>
            </w:r>
          </w:p>
        </w:tc>
      </w:tr>
      <w:tr w:rsidR="00FD2AD9" w:rsidRPr="00B27F6D" w:rsidTr="00FD2AD9">
        <w:trPr>
          <w:trHeight w:val="510"/>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46 67 08 46</w:t>
            </w:r>
          </w:p>
        </w:tc>
        <w:tc>
          <w:tcPr>
            <w:tcW w:w="1991"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04 11</w:t>
            </w:r>
          </w:p>
        </w:tc>
        <w:tc>
          <w:tcPr>
            <w:tcW w:w="1224"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5</w:t>
            </w:r>
          </w:p>
        </w:tc>
        <w:tc>
          <w:tcPr>
            <w:tcW w:w="1613"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03 51 04</w:t>
            </w:r>
          </w:p>
        </w:tc>
        <w:tc>
          <w:tcPr>
            <w:tcW w:w="2338"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10.100.000,00 TL</w:t>
            </w:r>
          </w:p>
        </w:tc>
      </w:tr>
      <w:tr w:rsidR="00FD2AD9" w:rsidRPr="00B27F6D" w:rsidTr="00FD2AD9">
        <w:trPr>
          <w:trHeight w:val="510"/>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46 67 08 46</w:t>
            </w:r>
          </w:p>
        </w:tc>
        <w:tc>
          <w:tcPr>
            <w:tcW w:w="1991"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04 11</w:t>
            </w:r>
          </w:p>
        </w:tc>
        <w:tc>
          <w:tcPr>
            <w:tcW w:w="1224"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5</w:t>
            </w:r>
          </w:p>
        </w:tc>
        <w:tc>
          <w:tcPr>
            <w:tcW w:w="1613"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06 57 02</w:t>
            </w:r>
          </w:p>
        </w:tc>
        <w:tc>
          <w:tcPr>
            <w:tcW w:w="2338"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19.000.000,00 TL</w:t>
            </w:r>
          </w:p>
        </w:tc>
      </w:tr>
      <w:tr w:rsidR="00FD2AD9" w:rsidRPr="00B27F6D" w:rsidTr="00FD2AD9">
        <w:trPr>
          <w:trHeight w:val="510"/>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46 67 08 49</w:t>
            </w:r>
          </w:p>
        </w:tc>
        <w:tc>
          <w:tcPr>
            <w:tcW w:w="1991"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01 99</w:t>
            </w:r>
          </w:p>
        </w:tc>
        <w:tc>
          <w:tcPr>
            <w:tcW w:w="1224"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5</w:t>
            </w:r>
          </w:p>
        </w:tc>
        <w:tc>
          <w:tcPr>
            <w:tcW w:w="1613"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03 51 04</w:t>
            </w:r>
          </w:p>
        </w:tc>
        <w:tc>
          <w:tcPr>
            <w:tcW w:w="2338"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5.000.000,00 TL</w:t>
            </w:r>
          </w:p>
        </w:tc>
      </w:tr>
      <w:tr w:rsidR="00FD2AD9" w:rsidRPr="00B27F6D" w:rsidTr="00FD2AD9">
        <w:trPr>
          <w:trHeight w:val="510"/>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46 67 08 50</w:t>
            </w:r>
          </w:p>
        </w:tc>
        <w:tc>
          <w:tcPr>
            <w:tcW w:w="1991"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10 12</w:t>
            </w:r>
          </w:p>
        </w:tc>
        <w:tc>
          <w:tcPr>
            <w:tcW w:w="1224"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5</w:t>
            </w:r>
          </w:p>
        </w:tc>
        <w:tc>
          <w:tcPr>
            <w:tcW w:w="1613"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03 51 04</w:t>
            </w:r>
          </w:p>
        </w:tc>
        <w:tc>
          <w:tcPr>
            <w:tcW w:w="2338"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500.000,00 TL</w:t>
            </w:r>
          </w:p>
        </w:tc>
      </w:tr>
      <w:tr w:rsidR="00FD2AD9" w:rsidRPr="00B27F6D" w:rsidTr="00FD2AD9">
        <w:trPr>
          <w:trHeight w:val="510"/>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46 67 08 35</w:t>
            </w:r>
          </w:p>
        </w:tc>
        <w:tc>
          <w:tcPr>
            <w:tcW w:w="1991" w:type="dxa"/>
            <w:tcBorders>
              <w:top w:val="nil"/>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01 12</w:t>
            </w:r>
          </w:p>
        </w:tc>
        <w:tc>
          <w:tcPr>
            <w:tcW w:w="1224" w:type="dxa"/>
            <w:tcBorders>
              <w:top w:val="single" w:sz="4" w:space="0" w:color="auto"/>
              <w:left w:val="nil"/>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5</w:t>
            </w:r>
          </w:p>
        </w:tc>
        <w:tc>
          <w:tcPr>
            <w:tcW w:w="16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09 61 01</w:t>
            </w:r>
          </w:p>
        </w:tc>
        <w:tc>
          <w:tcPr>
            <w:tcW w:w="2338" w:type="dxa"/>
            <w:tcBorders>
              <w:top w:val="nil"/>
              <w:left w:val="single" w:sz="4" w:space="0" w:color="auto"/>
              <w:bottom w:val="single" w:sz="4" w:space="0" w:color="auto"/>
              <w:right w:val="single" w:sz="4" w:space="0" w:color="auto"/>
            </w:tcBorders>
            <w:shd w:val="clear" w:color="auto" w:fill="auto"/>
            <w:noWrap/>
            <w:vAlign w:val="center"/>
            <w:hideMark/>
          </w:tcPr>
          <w:p w:rsidR="00FD2AD9" w:rsidRPr="00FD2AD9" w:rsidRDefault="00FD2AD9" w:rsidP="00346E59">
            <w:pPr>
              <w:jc w:val="center"/>
              <w:rPr>
                <w:b/>
                <w:color w:val="000000"/>
              </w:rPr>
            </w:pPr>
            <w:r w:rsidRPr="00FD2AD9">
              <w:rPr>
                <w:b/>
                <w:color w:val="000000"/>
              </w:rPr>
              <w:t>18.850.000,00TL</w:t>
            </w:r>
          </w:p>
        </w:tc>
      </w:tr>
      <w:tr w:rsidR="00FD2AD9" w:rsidRPr="00B27F6D" w:rsidTr="00FD2AD9">
        <w:trPr>
          <w:trHeight w:val="510"/>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FD2AD9" w:rsidRPr="00B27F6D" w:rsidRDefault="00FD2AD9" w:rsidP="00346E59">
            <w:pPr>
              <w:jc w:val="center"/>
              <w:rPr>
                <w:color w:val="000000"/>
              </w:rPr>
            </w:pPr>
            <w:r w:rsidRPr="00B27F6D">
              <w:rPr>
                <w:color w:val="000000"/>
              </w:rPr>
              <w:t> </w:t>
            </w:r>
          </w:p>
        </w:tc>
        <w:tc>
          <w:tcPr>
            <w:tcW w:w="1991" w:type="dxa"/>
            <w:tcBorders>
              <w:top w:val="nil"/>
              <w:left w:val="nil"/>
              <w:bottom w:val="single" w:sz="4" w:space="0" w:color="auto"/>
              <w:right w:val="single" w:sz="4" w:space="0" w:color="auto"/>
            </w:tcBorders>
            <w:shd w:val="clear" w:color="auto" w:fill="auto"/>
            <w:noWrap/>
            <w:vAlign w:val="center"/>
            <w:hideMark/>
          </w:tcPr>
          <w:p w:rsidR="00FD2AD9" w:rsidRPr="00B27F6D" w:rsidRDefault="00FD2AD9" w:rsidP="00346E59">
            <w:pPr>
              <w:jc w:val="center"/>
              <w:rPr>
                <w:color w:val="000000"/>
              </w:rPr>
            </w:pPr>
            <w:r w:rsidRPr="00B27F6D">
              <w:rPr>
                <w:color w:val="000000"/>
              </w:rPr>
              <w:t> </w:t>
            </w:r>
          </w:p>
        </w:tc>
        <w:tc>
          <w:tcPr>
            <w:tcW w:w="5175" w:type="dxa"/>
            <w:gridSpan w:val="3"/>
            <w:tcBorders>
              <w:top w:val="single" w:sz="4" w:space="0" w:color="auto"/>
              <w:left w:val="nil"/>
              <w:bottom w:val="single" w:sz="4" w:space="0" w:color="auto"/>
              <w:right w:val="single" w:sz="4" w:space="0" w:color="000000"/>
            </w:tcBorders>
            <w:shd w:val="clear" w:color="auto" w:fill="auto"/>
            <w:noWrap/>
            <w:vAlign w:val="center"/>
            <w:hideMark/>
          </w:tcPr>
          <w:p w:rsidR="00FD2AD9" w:rsidRPr="00B27F6D" w:rsidRDefault="00FD2AD9" w:rsidP="00346E59">
            <w:pPr>
              <w:jc w:val="center"/>
              <w:rPr>
                <w:b/>
                <w:bCs/>
                <w:color w:val="000000"/>
              </w:rPr>
            </w:pPr>
            <w:r>
              <w:rPr>
                <w:b/>
                <w:bCs/>
                <w:color w:val="000000"/>
              </w:rPr>
              <w:t xml:space="preserve">                      </w:t>
            </w:r>
            <w:r w:rsidRPr="00B27F6D">
              <w:rPr>
                <w:b/>
                <w:bCs/>
                <w:color w:val="000000"/>
              </w:rPr>
              <w:t>TOPLAM : 200.000.000,00 TL</w:t>
            </w:r>
          </w:p>
        </w:tc>
      </w:tr>
    </w:tbl>
    <w:p w:rsidR="00FD2AD9" w:rsidRDefault="00FD2AD9" w:rsidP="00FD2AD9">
      <w:pPr>
        <w:tabs>
          <w:tab w:val="left" w:pos="709"/>
          <w:tab w:val="left" w:pos="3420"/>
        </w:tabs>
        <w:jc w:val="both"/>
      </w:pPr>
    </w:p>
    <w:p w:rsidR="00A70D0C" w:rsidRDefault="00FD2AD9" w:rsidP="00FD2AD9">
      <w:pPr>
        <w:jc w:val="both"/>
        <w:rPr>
          <w:b/>
        </w:rPr>
      </w:pPr>
      <w:r>
        <w:rPr>
          <w:b/>
          <w:bCs/>
        </w:rPr>
        <w:tab/>
        <w:t xml:space="preserve">Üye Cengiz Güneş, Tasin Tanyıldız, Mert Buğra Özaydın, Çetin Yiğit,                 Nurullah Özdemir, Murat Gürdal, Murat Yüce, Naile Bingöl, Nesimi İlik, Koray İşeri, Kadir Tekin, Yıldıray Arslan,  Mehmet Erdinç Sarmısak, Muharrem Sağlam, </w:t>
      </w:r>
      <w:r w:rsidR="004C6C95">
        <w:rPr>
          <w:b/>
          <w:bCs/>
        </w:rPr>
        <w:t xml:space="preserve">            </w:t>
      </w:r>
      <w:r>
        <w:rPr>
          <w:b/>
          <w:bCs/>
        </w:rPr>
        <w:t>Gökhan Günay, Batuhan Günce, Yaşare Aydın,</w:t>
      </w:r>
      <w:r w:rsidR="004C6C95">
        <w:rPr>
          <w:b/>
          <w:bCs/>
        </w:rPr>
        <w:t xml:space="preserve"> </w:t>
      </w:r>
      <w:r>
        <w:rPr>
          <w:b/>
          <w:bCs/>
        </w:rPr>
        <w:t xml:space="preserve">Ayhan Deniz, Erkan Mutlu, </w:t>
      </w:r>
      <w:r w:rsidR="004C6C95">
        <w:rPr>
          <w:b/>
          <w:bCs/>
        </w:rPr>
        <w:t xml:space="preserve">                 </w:t>
      </w:r>
      <w:r>
        <w:rPr>
          <w:b/>
          <w:bCs/>
        </w:rPr>
        <w:t xml:space="preserve">Evrim Balbaloğlu, Mustafa Naci Yalçınkaya, Tahsin Duru, Ahmet İzmirli, </w:t>
      </w:r>
      <w:r w:rsidR="004C6C95">
        <w:rPr>
          <w:b/>
          <w:bCs/>
        </w:rPr>
        <w:t xml:space="preserve">                </w:t>
      </w:r>
      <w:r>
        <w:rPr>
          <w:b/>
          <w:bCs/>
        </w:rPr>
        <w:t>Mahmut Doğan, Sabri Biçer, Havva Çift, Fadime Doğru, Yahya Çakır ve Meclis Başkanı Halil Posbıyık’ın kabul oyları ile katılanların oybirliği ile kabul edildi</w:t>
      </w:r>
    </w:p>
    <w:p w:rsidR="00D7581D" w:rsidRDefault="00D7581D" w:rsidP="002E584E">
      <w:pPr>
        <w:jc w:val="both"/>
        <w:rPr>
          <w:b/>
        </w:rPr>
      </w:pPr>
    </w:p>
    <w:p w:rsidR="00AE07F2" w:rsidRDefault="00AE07F2"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AA3D24" w:rsidRPr="00AA3D24" w:rsidRDefault="00AA3D24" w:rsidP="00FD2AD9">
      <w:pPr>
        <w:jc w:val="both"/>
      </w:pPr>
    </w:p>
    <w:sectPr w:rsidR="00AA3D24" w:rsidRPr="00AA3D24" w:rsidSect="00FD2AD9">
      <w:footerReference w:type="default" r:id="rId7"/>
      <w:pgSz w:w="11906" w:h="16838"/>
      <w:pgMar w:top="709" w:right="1417" w:bottom="568"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4C08" w:rsidRDefault="00FC4C08" w:rsidP="00FD2AD9">
      <w:r>
        <w:separator/>
      </w:r>
    </w:p>
  </w:endnote>
  <w:endnote w:type="continuationSeparator" w:id="1">
    <w:p w:rsidR="00FC4C08" w:rsidRDefault="00FC4C08" w:rsidP="00FD2A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2AD9" w:rsidRDefault="00FD2AD9">
    <w:pPr>
      <w:pStyle w:val="Altbilgi"/>
      <w:jc w:val="center"/>
    </w:pPr>
    <w:fldSimple w:instr=" PAGE   \* MERGEFORMAT ">
      <w:r w:rsidR="008364D9">
        <w:rPr>
          <w:noProof/>
        </w:rPr>
        <w:t>1</w:t>
      </w:r>
    </w:fldSimple>
  </w:p>
  <w:p w:rsidR="00FD2AD9" w:rsidRDefault="00FD2AD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4C08" w:rsidRDefault="00FC4C08" w:rsidP="00FD2AD9">
      <w:r>
        <w:separator/>
      </w:r>
    </w:p>
  </w:footnote>
  <w:footnote w:type="continuationSeparator" w:id="1">
    <w:p w:rsidR="00FC4C08" w:rsidRDefault="00FC4C08" w:rsidP="00FD2A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MALİ HİZMETLER MÜDÜRLÜĞÜ"/>
    <w:docVar w:name="DONEM" w:val=" "/>
    <w:docVar w:name="EVRAK_NO" w:val=" "/>
    <w:docVar w:name="EVRAK_TARIHI" w:val=" "/>
    <w:docVar w:name="GUN_ADI" w:val="PERŞEMBE "/>
    <w:docVar w:name="GUN_SAYI" w:val="07"/>
    <w:docVar w:name="IMZALAR" w:val="&#10;&#10;&#10;"/>
    <w:docVar w:name="IZINLI" w:val="&#10;"/>
    <w:docVar w:name="KARAR_NO" w:val="2024-14/89"/>
    <w:docVar w:name="KARAR_SONUCU" w:val="&#10;"/>
    <w:docVar w:name="KARAR_TARIHI" w:val="07/11/2024"/>
    <w:docVar w:name="KARAR_YILI" w:val="2024"/>
    <w:docVar w:name="KARARA_KATILANLAR" w:val="&#10;"/>
    <w:docVar w:name="KATIP" w:val="&#10;"/>
    <w:docVar w:name="KONU" w:val="EK ÖDENEK VERİLME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166D05"/>
    <w:rsid w:val="00172C8C"/>
    <w:rsid w:val="001943AD"/>
    <w:rsid w:val="00197C2E"/>
    <w:rsid w:val="001B559E"/>
    <w:rsid w:val="001C18F3"/>
    <w:rsid w:val="001E7590"/>
    <w:rsid w:val="002033D8"/>
    <w:rsid w:val="0023047C"/>
    <w:rsid w:val="00263DF6"/>
    <w:rsid w:val="00271E31"/>
    <w:rsid w:val="0027206C"/>
    <w:rsid w:val="00272379"/>
    <w:rsid w:val="00273A8C"/>
    <w:rsid w:val="002B7A29"/>
    <w:rsid w:val="002E584E"/>
    <w:rsid w:val="00313838"/>
    <w:rsid w:val="0033792D"/>
    <w:rsid w:val="00346E59"/>
    <w:rsid w:val="003B2ACA"/>
    <w:rsid w:val="003B4AC1"/>
    <w:rsid w:val="003F1DB8"/>
    <w:rsid w:val="0041281D"/>
    <w:rsid w:val="0042474F"/>
    <w:rsid w:val="00495E66"/>
    <w:rsid w:val="00496999"/>
    <w:rsid w:val="004B16C1"/>
    <w:rsid w:val="004B7089"/>
    <w:rsid w:val="004C6C95"/>
    <w:rsid w:val="004D2FEF"/>
    <w:rsid w:val="004E5464"/>
    <w:rsid w:val="004F31D0"/>
    <w:rsid w:val="00577470"/>
    <w:rsid w:val="005909DE"/>
    <w:rsid w:val="005928DB"/>
    <w:rsid w:val="005B3C98"/>
    <w:rsid w:val="005D4A8C"/>
    <w:rsid w:val="00627D5D"/>
    <w:rsid w:val="00671E72"/>
    <w:rsid w:val="006B4D70"/>
    <w:rsid w:val="006C041D"/>
    <w:rsid w:val="006D1CE1"/>
    <w:rsid w:val="006D3DA4"/>
    <w:rsid w:val="006E18E0"/>
    <w:rsid w:val="007743B4"/>
    <w:rsid w:val="00785D0A"/>
    <w:rsid w:val="007E724E"/>
    <w:rsid w:val="008208D7"/>
    <w:rsid w:val="008330C3"/>
    <w:rsid w:val="008364D9"/>
    <w:rsid w:val="00852D5B"/>
    <w:rsid w:val="00857E54"/>
    <w:rsid w:val="008704A9"/>
    <w:rsid w:val="008D5738"/>
    <w:rsid w:val="008E4B1E"/>
    <w:rsid w:val="00910A10"/>
    <w:rsid w:val="009270B1"/>
    <w:rsid w:val="00963675"/>
    <w:rsid w:val="00970BC4"/>
    <w:rsid w:val="009B614C"/>
    <w:rsid w:val="009D0E15"/>
    <w:rsid w:val="009E6DD8"/>
    <w:rsid w:val="00A5306E"/>
    <w:rsid w:val="00A552FF"/>
    <w:rsid w:val="00A61722"/>
    <w:rsid w:val="00A70D0C"/>
    <w:rsid w:val="00A776EB"/>
    <w:rsid w:val="00AA3D24"/>
    <w:rsid w:val="00AA6981"/>
    <w:rsid w:val="00AD2C09"/>
    <w:rsid w:val="00AE07F2"/>
    <w:rsid w:val="00AF0730"/>
    <w:rsid w:val="00B01223"/>
    <w:rsid w:val="00B11EBF"/>
    <w:rsid w:val="00B25FAA"/>
    <w:rsid w:val="00B2738F"/>
    <w:rsid w:val="00B313AE"/>
    <w:rsid w:val="00B47069"/>
    <w:rsid w:val="00B61014"/>
    <w:rsid w:val="00B61EC3"/>
    <w:rsid w:val="00B76F7A"/>
    <w:rsid w:val="00B81E13"/>
    <w:rsid w:val="00B82B5A"/>
    <w:rsid w:val="00BA1A81"/>
    <w:rsid w:val="00BA5934"/>
    <w:rsid w:val="00BD3F13"/>
    <w:rsid w:val="00BD4CE7"/>
    <w:rsid w:val="00BF2D1A"/>
    <w:rsid w:val="00C11B9D"/>
    <w:rsid w:val="00C23ADC"/>
    <w:rsid w:val="00C337A0"/>
    <w:rsid w:val="00C6490C"/>
    <w:rsid w:val="00C95D2F"/>
    <w:rsid w:val="00CB1AA3"/>
    <w:rsid w:val="00CC4611"/>
    <w:rsid w:val="00D07F6E"/>
    <w:rsid w:val="00D15EB4"/>
    <w:rsid w:val="00D7581D"/>
    <w:rsid w:val="00DA0DED"/>
    <w:rsid w:val="00DB3A5B"/>
    <w:rsid w:val="00DE05BC"/>
    <w:rsid w:val="00E02E80"/>
    <w:rsid w:val="00E10789"/>
    <w:rsid w:val="00E27BF8"/>
    <w:rsid w:val="00E47716"/>
    <w:rsid w:val="00E47AB9"/>
    <w:rsid w:val="00E67A06"/>
    <w:rsid w:val="00E754BA"/>
    <w:rsid w:val="00EF626E"/>
    <w:rsid w:val="00F07E6C"/>
    <w:rsid w:val="00F12F1D"/>
    <w:rsid w:val="00F20042"/>
    <w:rsid w:val="00F532EC"/>
    <w:rsid w:val="00F9043E"/>
    <w:rsid w:val="00FA1F05"/>
    <w:rsid w:val="00FC4C08"/>
    <w:rsid w:val="00FD2AD9"/>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FD2AD9"/>
    <w:pPr>
      <w:tabs>
        <w:tab w:val="center" w:pos="4536"/>
        <w:tab w:val="right" w:pos="9072"/>
      </w:tabs>
    </w:pPr>
  </w:style>
  <w:style w:type="character" w:customStyle="1" w:styleId="AltbilgiChar">
    <w:name w:val="Altbilgi Char"/>
    <w:basedOn w:val="VarsaylanParagrafYazTipi"/>
    <w:link w:val="Altbilgi"/>
    <w:uiPriority w:val="99"/>
    <w:rsid w:val="00FD2AD9"/>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695197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651</Words>
  <Characters>3716</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2024-11-07T13:24:00Z</cp:lastPrinted>
  <dcterms:created xsi:type="dcterms:W3CDTF">2024-11-27T10:54:00Z</dcterms:created>
  <dcterms:modified xsi:type="dcterms:W3CDTF">2024-11-27T10:54:00Z</dcterms:modified>
</cp:coreProperties>
</file>