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74"/>
        <w:gridCol w:w="4965"/>
      </w:tblGrid>
      <w:tr w:rsidR="00AA3D24">
        <w:tblPrEx>
          <w:tblCellMar>
            <w:top w:w="0" w:type="dxa"/>
            <w:bottom w:w="0" w:type="dxa"/>
          </w:tblCellMar>
        </w:tblPrEx>
        <w:trPr>
          <w:trHeight w:val="540"/>
          <w:jc w:val="center"/>
        </w:trPr>
        <w:tc>
          <w:tcPr>
            <w:tcW w:w="9139" w:type="dxa"/>
            <w:gridSpan w:val="2"/>
          </w:tcPr>
          <w:p w:rsidR="00BD3F13" w:rsidRPr="00734F6E" w:rsidRDefault="00BD3F13" w:rsidP="00BD3F13">
            <w:pPr>
              <w:jc w:val="center"/>
              <w:rPr>
                <w:b/>
                <w:bCs/>
              </w:rPr>
            </w:pPr>
            <w:r w:rsidRPr="00734F6E">
              <w:rPr>
                <w:b/>
                <w:bCs/>
              </w:rPr>
              <w:t>T.C.</w:t>
            </w:r>
          </w:p>
          <w:p w:rsidR="00BD3F13" w:rsidRPr="00734F6E" w:rsidRDefault="00BD3F13" w:rsidP="00BD3F13">
            <w:pPr>
              <w:jc w:val="center"/>
              <w:rPr>
                <w:b/>
                <w:bCs/>
              </w:rPr>
            </w:pPr>
            <w:r w:rsidRPr="00734F6E">
              <w:rPr>
                <w:b/>
                <w:bCs/>
              </w:rPr>
              <w:t>KARADENİZ EREĞLİ BELEDİYE BAŞKANLIĞI</w:t>
            </w:r>
          </w:p>
          <w:p w:rsidR="00D07F6E" w:rsidRPr="00734F6E" w:rsidRDefault="00D07F6E" w:rsidP="00D07F6E">
            <w:pPr>
              <w:pStyle w:val="stbilgi"/>
              <w:jc w:val="center"/>
              <w:rPr>
                <w:b/>
                <w:bCs/>
              </w:rPr>
            </w:pPr>
            <w:r w:rsidRPr="00734F6E">
              <w:rPr>
                <w:b/>
                <w:bCs/>
              </w:rPr>
              <w:t>MECLİS KARARI</w:t>
            </w:r>
          </w:p>
          <w:p w:rsidR="00AA3D24" w:rsidRPr="00734F6E" w:rsidRDefault="00AA3D24" w:rsidP="00D07F6E">
            <w:pPr>
              <w:rPr>
                <w:b/>
              </w:rPr>
            </w:pPr>
          </w:p>
        </w:tc>
      </w:tr>
      <w:tr w:rsidR="00AA3D24">
        <w:tblPrEx>
          <w:tblCellMar>
            <w:top w:w="0" w:type="dxa"/>
            <w:bottom w:w="0" w:type="dxa"/>
          </w:tblCellMar>
        </w:tblPrEx>
        <w:trPr>
          <w:trHeight w:val="321"/>
          <w:jc w:val="center"/>
        </w:trPr>
        <w:tc>
          <w:tcPr>
            <w:tcW w:w="4174" w:type="dxa"/>
          </w:tcPr>
          <w:p w:rsidR="00AA3D24" w:rsidRPr="00734F6E" w:rsidRDefault="00AA3D24" w:rsidP="00734F6E">
            <w:pPr>
              <w:tabs>
                <w:tab w:val="left" w:pos="2079"/>
              </w:tabs>
              <w:rPr>
                <w:b/>
              </w:rPr>
            </w:pPr>
            <w:r w:rsidRPr="00734F6E">
              <w:rPr>
                <w:b/>
              </w:rPr>
              <w:t xml:space="preserve">KARAR NO         </w:t>
            </w:r>
            <w:r w:rsidR="00734F6E">
              <w:rPr>
                <w:b/>
              </w:rPr>
              <w:t xml:space="preserve">     </w:t>
            </w:r>
            <w:r w:rsidRPr="00734F6E">
              <w:rPr>
                <w:b/>
              </w:rPr>
              <w:t xml:space="preserve">: </w:t>
            </w:r>
            <w:fldSimple w:instr=" DOCVARIABLE  KARAR_NO  \* MERGEFORMAT ">
              <w:r w:rsidR="003047BF">
                <w:rPr>
                  <w:b/>
                </w:rPr>
                <w:t>2015-5/50</w:t>
              </w:r>
            </w:fldSimple>
          </w:p>
        </w:tc>
        <w:tc>
          <w:tcPr>
            <w:tcW w:w="4965" w:type="dxa"/>
          </w:tcPr>
          <w:p w:rsidR="00AA3D24" w:rsidRPr="00734F6E" w:rsidRDefault="00AA3D24" w:rsidP="00AA3D24">
            <w:pPr>
              <w:rPr>
                <w:b/>
              </w:rPr>
            </w:pPr>
            <w:r w:rsidRPr="00734F6E">
              <w:rPr>
                <w:b/>
              </w:rPr>
              <w:t xml:space="preserve">DAİRESİ : </w:t>
            </w:r>
            <w:fldSimple w:instr=" DOCVARIABLE  DAIRE_ADI  \* MERGEFORMAT ">
              <w:r w:rsidR="003047BF">
                <w:rPr>
                  <w:b/>
                </w:rPr>
                <w:t>İMAR VE ŞEHİRCİLİK MÜDÜRLÜĞÜ</w:t>
              </w:r>
            </w:fldSimple>
          </w:p>
        </w:tc>
      </w:tr>
      <w:tr w:rsidR="00AA3D24" w:rsidTr="00587736">
        <w:tblPrEx>
          <w:tblCellMar>
            <w:top w:w="0" w:type="dxa"/>
            <w:bottom w:w="0" w:type="dxa"/>
          </w:tblCellMar>
        </w:tblPrEx>
        <w:trPr>
          <w:trHeight w:val="299"/>
          <w:jc w:val="center"/>
        </w:trPr>
        <w:tc>
          <w:tcPr>
            <w:tcW w:w="4174" w:type="dxa"/>
          </w:tcPr>
          <w:p w:rsidR="00AA3D24" w:rsidRPr="00734F6E" w:rsidRDefault="00AA3D24" w:rsidP="00AA3D24">
            <w:pPr>
              <w:rPr>
                <w:b/>
              </w:rPr>
            </w:pPr>
            <w:r w:rsidRPr="00734F6E">
              <w:rPr>
                <w:b/>
                <w:lang w:val="fr-FR"/>
              </w:rPr>
              <w:t xml:space="preserve">KARAR TARIHI     : </w:t>
            </w:r>
            <w:fldSimple w:instr=" DOCVARIABLE  KARAR_TARIHI  \* MERGEFORMAT ">
              <w:r w:rsidR="003047BF">
                <w:rPr>
                  <w:b/>
                </w:rPr>
                <w:t>04/03/2015</w:t>
              </w:r>
            </w:fldSimple>
          </w:p>
        </w:tc>
        <w:tc>
          <w:tcPr>
            <w:tcW w:w="4965" w:type="dxa"/>
          </w:tcPr>
          <w:p w:rsidR="00AA3D24" w:rsidRPr="00734F6E" w:rsidRDefault="00D07F6E" w:rsidP="00BD3F13">
            <w:pPr>
              <w:pStyle w:val="stbilgi"/>
              <w:rPr>
                <w:b/>
              </w:rPr>
            </w:pPr>
            <w:r w:rsidRPr="00734F6E">
              <w:rPr>
                <w:b/>
                <w:lang w:val="fr-FR"/>
              </w:rPr>
              <w:t xml:space="preserve">BIRIMI  </w:t>
            </w:r>
            <w:r w:rsidR="00734F6E">
              <w:rPr>
                <w:b/>
                <w:lang w:val="fr-FR"/>
              </w:rPr>
              <w:t xml:space="preserve">  </w:t>
            </w:r>
            <w:r w:rsidRPr="00734F6E">
              <w:rPr>
                <w:b/>
                <w:lang w:val="fr-FR"/>
              </w:rPr>
              <w:t>:</w:t>
            </w:r>
            <w:r w:rsidRPr="00734F6E">
              <w:rPr>
                <w:b/>
              </w:rPr>
              <w:t xml:space="preserve"> </w:t>
            </w:r>
            <w:fldSimple w:instr=" DOCVARIABLE  SERVIS_ADI  \* MERGEFORMAT ">
              <w:r w:rsidR="003047BF">
                <w:rPr>
                  <w:b/>
                </w:rPr>
                <w:t xml:space="preserve"> </w:t>
              </w:r>
            </w:fldSimple>
          </w:p>
        </w:tc>
      </w:tr>
      <w:tr w:rsidR="00AA3D24">
        <w:tblPrEx>
          <w:tblCellMar>
            <w:top w:w="0" w:type="dxa"/>
            <w:bottom w:w="0" w:type="dxa"/>
          </w:tblCellMar>
        </w:tblPrEx>
        <w:trPr>
          <w:trHeight w:val="510"/>
          <w:jc w:val="center"/>
        </w:trPr>
        <w:tc>
          <w:tcPr>
            <w:tcW w:w="4174" w:type="dxa"/>
          </w:tcPr>
          <w:p w:rsidR="00AA3D24" w:rsidRPr="00734F6E" w:rsidRDefault="00D07F6E" w:rsidP="00AA3D24">
            <w:pPr>
              <w:rPr>
                <w:b/>
              </w:rPr>
            </w:pPr>
            <w:r w:rsidRPr="00734F6E">
              <w:rPr>
                <w:b/>
                <w:lang w:val="fr-FR"/>
              </w:rPr>
              <w:t xml:space="preserve">KONUSU  : </w:t>
            </w:r>
            <w:fldSimple w:instr=" DOCVARIABLE  KONU  \* MERGEFORMAT ">
              <w:r w:rsidR="003047BF">
                <w:rPr>
                  <w:b/>
                </w:rPr>
                <w:t>İMAR PLANI TADİLATLARI</w:t>
              </w:r>
            </w:fldSimple>
          </w:p>
        </w:tc>
        <w:tc>
          <w:tcPr>
            <w:tcW w:w="4965" w:type="dxa"/>
          </w:tcPr>
          <w:p w:rsidR="00AA3D24" w:rsidRPr="00734F6E" w:rsidRDefault="00AA3D24" w:rsidP="00AA3D24">
            <w:pPr>
              <w:rPr>
                <w:b/>
              </w:rPr>
            </w:pPr>
          </w:p>
        </w:tc>
      </w:tr>
      <w:tr w:rsidR="00AA3D24">
        <w:tblPrEx>
          <w:tblCellMar>
            <w:top w:w="0" w:type="dxa"/>
            <w:bottom w:w="0" w:type="dxa"/>
          </w:tblCellMar>
        </w:tblPrEx>
        <w:trPr>
          <w:trHeight w:val="330"/>
          <w:jc w:val="center"/>
        </w:trPr>
        <w:tc>
          <w:tcPr>
            <w:tcW w:w="9139" w:type="dxa"/>
            <w:gridSpan w:val="2"/>
          </w:tcPr>
          <w:p w:rsidR="00AA3D24" w:rsidRPr="00734F6E" w:rsidRDefault="00BD3F13" w:rsidP="00734F6E">
            <w:pPr>
              <w:pStyle w:val="stbilgi"/>
              <w:rPr>
                <w:b/>
                <w:lang w:val="fr-FR"/>
              </w:rPr>
            </w:pPr>
            <w:r w:rsidRPr="00734F6E">
              <w:rPr>
                <w:b/>
                <w:u w:val="single"/>
                <w:lang w:val="de-DE"/>
              </w:rPr>
              <w:t>KARARA KATILANLAR</w:t>
            </w:r>
          </w:p>
        </w:tc>
      </w:tr>
    </w:tbl>
    <w:p w:rsidR="00AA3D24" w:rsidRDefault="00AA3D24" w:rsidP="00AA3D24">
      <w:pPr>
        <w:pStyle w:val="stbilgi"/>
        <w:rPr>
          <w:rFonts w:ascii="Courier New" w:hAnsi="Courier New" w:cs="Courier New"/>
          <w:b/>
          <w:sz w:val="20"/>
        </w:rPr>
      </w:pPr>
    </w:p>
    <w:p w:rsidR="00C16CC4" w:rsidRDefault="00C16CC4" w:rsidP="00631193">
      <w:pPr>
        <w:pStyle w:val="NormalWeb"/>
        <w:shd w:val="clear" w:color="auto" w:fill="FFFFFF"/>
        <w:spacing w:before="0" w:beforeAutospacing="0" w:after="0" w:afterAutospacing="0"/>
        <w:jc w:val="both"/>
        <w:rPr>
          <w:b/>
        </w:rPr>
      </w:pPr>
      <w:r>
        <w:rPr>
          <w:b/>
        </w:rPr>
        <w:t xml:space="preserve">             </w:t>
      </w:r>
      <w:r w:rsidR="00D136AD">
        <w:rPr>
          <w:b/>
        </w:rPr>
        <w:t>Karadeniz Ereğli Belediye Meclisi Bugün Saat 10.00’da Meclis Başkanı            Dr. Hüseyin Uysal’ın Başkanlığında; Üye Reşat Latif, Eyüp Karaarslan, Sezai Meriç, Esra Alpago,</w:t>
      </w:r>
      <w:r w:rsidR="00757160">
        <w:rPr>
          <w:b/>
        </w:rPr>
        <w:t xml:space="preserve"> </w:t>
      </w:r>
      <w:r w:rsidR="00D136AD">
        <w:rPr>
          <w:b/>
        </w:rPr>
        <w:t xml:space="preserve">Halil Bozkuş, Salih Kumaş, Mehmet Erdoğan, Ayhan Atay, </w:t>
      </w:r>
      <w:r w:rsidR="00587736">
        <w:rPr>
          <w:b/>
        </w:rPr>
        <w:t xml:space="preserve">                    </w:t>
      </w:r>
      <w:r w:rsidR="00D136AD">
        <w:rPr>
          <w:b/>
        </w:rPr>
        <w:t xml:space="preserve">İhsan Yazıcıoğlu, Sabri Dinç, Nazım Erdoğan, Fevzi Ekşi, Hasan Pınarcık, </w:t>
      </w:r>
      <w:r w:rsidR="00587736">
        <w:rPr>
          <w:b/>
        </w:rPr>
        <w:t xml:space="preserve">                </w:t>
      </w:r>
      <w:r w:rsidR="00D136AD">
        <w:rPr>
          <w:b/>
        </w:rPr>
        <w:t xml:space="preserve">Turgay Aydın, Muhammet Mustafa Şentürk, Fevzi Mazlum, Güler Demiroğlu, </w:t>
      </w:r>
      <w:r w:rsidR="00587736">
        <w:rPr>
          <w:b/>
        </w:rPr>
        <w:t xml:space="preserve">         </w:t>
      </w:r>
      <w:r w:rsidR="00D136AD">
        <w:rPr>
          <w:b/>
        </w:rPr>
        <w:t>Özkan Özyağcı, Nur Oğuz, Nezih Anıl, Sibel Yıldız, Fehmi Karaar</w:t>
      </w:r>
      <w:r w:rsidR="004D576D">
        <w:rPr>
          <w:b/>
        </w:rPr>
        <w:t xml:space="preserve">slan, Cumhur Nalcı, Kemal Özer, </w:t>
      </w:r>
      <w:r w:rsidR="00D136AD">
        <w:rPr>
          <w:b/>
        </w:rPr>
        <w:t xml:space="preserve">Osman Yavuz, Şerif Sertan Ocakçı, Serkan Yalçın, Coşkun Öztürk, </w:t>
      </w:r>
      <w:r w:rsidR="00587736">
        <w:rPr>
          <w:b/>
        </w:rPr>
        <w:t xml:space="preserve"> </w:t>
      </w:r>
      <w:r w:rsidR="00D136AD">
        <w:rPr>
          <w:b/>
        </w:rPr>
        <w:t>Fikret Fota ve Mustafa Başhan’ın iştiraki ile toplandı.</w:t>
      </w:r>
      <w:r w:rsidR="00757160">
        <w:rPr>
          <w:b/>
        </w:rPr>
        <w:t xml:space="preserve"> Üye Yusuf Kalay toplantıya katılmadı.</w:t>
      </w:r>
    </w:p>
    <w:p w:rsidR="00631193" w:rsidRPr="0026624D" w:rsidRDefault="00631193" w:rsidP="00631193">
      <w:pPr>
        <w:pStyle w:val="NormalWeb"/>
        <w:shd w:val="clear" w:color="auto" w:fill="FFFFFF"/>
        <w:spacing w:before="0" w:beforeAutospacing="0" w:after="0" w:afterAutospacing="0"/>
        <w:jc w:val="both"/>
        <w:rPr>
          <w:b/>
        </w:rPr>
      </w:pPr>
    </w:p>
    <w:p w:rsidR="0039395E" w:rsidRPr="0026624D" w:rsidRDefault="00C16CC4" w:rsidP="0039395E">
      <w:pPr>
        <w:pStyle w:val="stbilgi"/>
        <w:tabs>
          <w:tab w:val="clear" w:pos="4536"/>
          <w:tab w:val="clear" w:pos="9072"/>
          <w:tab w:val="right" w:pos="0"/>
        </w:tabs>
        <w:jc w:val="both"/>
        <w:rPr>
          <w:b/>
        </w:rPr>
      </w:pPr>
      <w:r>
        <w:rPr>
          <w:b/>
        </w:rPr>
        <w:t xml:space="preserve">             </w:t>
      </w:r>
      <w:r w:rsidR="0039395E" w:rsidRPr="0026624D">
        <w:rPr>
          <w:b/>
        </w:rPr>
        <w:t xml:space="preserve">5393 Sayılı Belediye Kanununun </w:t>
      </w:r>
      <w:r w:rsidR="0039395E">
        <w:rPr>
          <w:b/>
        </w:rPr>
        <w:t>20 ve 21.m</w:t>
      </w:r>
      <w:r w:rsidR="0039395E" w:rsidRPr="0026624D">
        <w:rPr>
          <w:b/>
        </w:rPr>
        <w:t>adde</w:t>
      </w:r>
      <w:r w:rsidR="0039395E">
        <w:rPr>
          <w:b/>
        </w:rPr>
        <w:t>leri</w:t>
      </w:r>
      <w:r w:rsidR="0039395E" w:rsidRPr="0026624D">
        <w:rPr>
          <w:b/>
        </w:rPr>
        <w:t xml:space="preserve"> gereğince yapılan;</w:t>
      </w:r>
      <w:r w:rsidR="0039395E">
        <w:rPr>
          <w:b/>
        </w:rPr>
        <w:t xml:space="preserve"> </w:t>
      </w:r>
      <w:r w:rsidR="0039395E" w:rsidRPr="0026624D">
        <w:rPr>
          <w:b/>
        </w:rPr>
        <w:t xml:space="preserve">Belediye Meclisinin </w:t>
      </w:r>
      <w:r w:rsidR="00D136AD">
        <w:rPr>
          <w:b/>
        </w:rPr>
        <w:t>Mart</w:t>
      </w:r>
      <w:r w:rsidR="0039395E" w:rsidRPr="0026624D">
        <w:rPr>
          <w:b/>
        </w:rPr>
        <w:t>/201</w:t>
      </w:r>
      <w:r w:rsidR="005D281D">
        <w:rPr>
          <w:b/>
        </w:rPr>
        <w:t>5</w:t>
      </w:r>
      <w:r w:rsidR="0039395E" w:rsidRPr="0026624D">
        <w:rPr>
          <w:b/>
        </w:rPr>
        <w:t xml:space="preserve"> aylık toplantı döneminin</w:t>
      </w:r>
      <w:r w:rsidR="0039395E">
        <w:rPr>
          <w:b/>
        </w:rPr>
        <w:t xml:space="preserve"> </w:t>
      </w:r>
      <w:r w:rsidR="00D136AD">
        <w:rPr>
          <w:b/>
        </w:rPr>
        <w:t>1</w:t>
      </w:r>
      <w:r w:rsidR="0039395E" w:rsidRPr="0026624D">
        <w:rPr>
          <w:b/>
        </w:rPr>
        <w:t>.birleşiminin</w:t>
      </w:r>
      <w:r w:rsidR="0039395E">
        <w:rPr>
          <w:b/>
        </w:rPr>
        <w:t>,</w:t>
      </w:r>
      <w:r w:rsidR="0039395E" w:rsidRPr="0026624D">
        <w:rPr>
          <w:b/>
        </w:rPr>
        <w:t xml:space="preserve"> 1.oturumunda; </w:t>
      </w:r>
    </w:p>
    <w:p w:rsidR="0039395E" w:rsidRPr="0026624D" w:rsidRDefault="0039395E" w:rsidP="0039395E">
      <w:pPr>
        <w:pStyle w:val="stbilgi"/>
        <w:tabs>
          <w:tab w:val="clear" w:pos="4536"/>
          <w:tab w:val="clear" w:pos="9072"/>
          <w:tab w:val="right" w:pos="0"/>
        </w:tabs>
        <w:jc w:val="both"/>
        <w:rPr>
          <w:b/>
        </w:rPr>
      </w:pPr>
    </w:p>
    <w:p w:rsidR="00BB6585" w:rsidRDefault="0039395E" w:rsidP="00BB6585">
      <w:pPr>
        <w:pStyle w:val="stbilgi"/>
        <w:tabs>
          <w:tab w:val="right" w:pos="0"/>
        </w:tabs>
        <w:jc w:val="both"/>
        <w:rPr>
          <w:b/>
        </w:rPr>
      </w:pPr>
      <w:r w:rsidRPr="0026624D">
        <w:rPr>
          <w:b/>
        </w:rPr>
        <w:tab/>
      </w:r>
      <w:r w:rsidR="00BB6585">
        <w:rPr>
          <w:b/>
        </w:rPr>
        <w:t xml:space="preserve">             Gündemin ÜÇÜNCÜ maddesi gereğince</w:t>
      </w:r>
      <w:r w:rsidR="00BB6585">
        <w:rPr>
          <w:b/>
          <w:color w:val="000000"/>
          <w:sz w:val="28"/>
          <w:szCs w:val="28"/>
        </w:rPr>
        <w:t xml:space="preserve">; </w:t>
      </w:r>
      <w:r w:rsidR="00BB6585">
        <w:rPr>
          <w:b/>
        </w:rPr>
        <w:t>İlçenin Bağlık Mahallesi Forteks Sitesi Sokak Mevkiindeki park alanının 1000 m2’lik kısmının ibadet alanı olarak kullanımı ve 1000 m2’lik park alanının mülkiyeti Belediyemize ait olan yoldan ihdas parsellere dağıtımının yapılması</w:t>
      </w:r>
      <w:r w:rsidR="00587736" w:rsidRPr="00B05350">
        <w:rPr>
          <w:b/>
        </w:rPr>
        <w:t>na</w:t>
      </w:r>
      <w:r w:rsidR="00587736">
        <w:rPr>
          <w:b/>
          <w:sz w:val="28"/>
          <w:szCs w:val="28"/>
        </w:rPr>
        <w:t xml:space="preserve"> </w:t>
      </w:r>
      <w:r w:rsidR="00587736" w:rsidRPr="00587736">
        <w:rPr>
          <w:b/>
        </w:rPr>
        <w:t>yönelik olarak plan tadilatı yapılması</w:t>
      </w:r>
      <w:r w:rsidR="00BB6585">
        <w:rPr>
          <w:b/>
          <w:sz w:val="28"/>
          <w:szCs w:val="28"/>
        </w:rPr>
        <w:t xml:space="preserve"> </w:t>
      </w:r>
      <w:r w:rsidR="00BB6585">
        <w:rPr>
          <w:b/>
        </w:rPr>
        <w:t>konusu incelenmek üzere İmar Komisyonuna havale edilmiş olup, komisyon gerekli incelemelerini yaparak hazırlamış olduğu raporunu Başkanlığıma tevdii etmiş bulunmaktadır. Komisyon raporu okundu.</w:t>
      </w:r>
    </w:p>
    <w:p w:rsidR="00BB6585" w:rsidRDefault="00BB6585" w:rsidP="00BB6585">
      <w:pPr>
        <w:pStyle w:val="stbilgi"/>
        <w:jc w:val="both"/>
        <w:rPr>
          <w:b/>
        </w:rPr>
      </w:pPr>
    </w:p>
    <w:p w:rsidR="00BB6585" w:rsidRDefault="00BB6585" w:rsidP="00BB6585">
      <w:pPr>
        <w:ind w:firstLine="708"/>
        <w:jc w:val="both"/>
        <w:rPr>
          <w:b/>
        </w:rPr>
      </w:pPr>
      <w:r>
        <w:rPr>
          <w:b/>
        </w:rPr>
        <w:t xml:space="preserve"> Yapılan müzakere neticesinde;</w:t>
      </w:r>
    </w:p>
    <w:p w:rsidR="004D576D" w:rsidRDefault="004D576D" w:rsidP="00BB6585">
      <w:pPr>
        <w:ind w:firstLine="708"/>
        <w:jc w:val="both"/>
        <w:rPr>
          <w:b/>
        </w:rPr>
      </w:pPr>
    </w:p>
    <w:p w:rsidR="004D576D" w:rsidRDefault="00BB6585" w:rsidP="00BB6585">
      <w:pPr>
        <w:ind w:firstLine="708"/>
        <w:jc w:val="both"/>
        <w:rPr>
          <w:b/>
          <w:color w:val="000000"/>
        </w:rPr>
      </w:pPr>
      <w:r>
        <w:rPr>
          <w:b/>
        </w:rPr>
        <w:t xml:space="preserve"> </w:t>
      </w:r>
      <w:r>
        <w:rPr>
          <w:b/>
          <w:color w:val="000000"/>
        </w:rPr>
        <w:t xml:space="preserve">İlçenin Bağlık Mahallesi Forteks Sitesi Sokak Mevkiindeki park alanının </w:t>
      </w:r>
      <w:r w:rsidR="004D576D">
        <w:rPr>
          <w:b/>
          <w:color w:val="000000"/>
        </w:rPr>
        <w:t xml:space="preserve">      </w:t>
      </w:r>
      <w:r>
        <w:rPr>
          <w:b/>
          <w:color w:val="000000"/>
        </w:rPr>
        <w:t>1000 m2’lik kısmının ibadet alanı olarak kullanımı ve 1000 m2’lik park alanının mülkiyeti Belediyemize ait olan yoldan ihdas parsellere dağıtımının yapılmasına yönelik olarak plan tadilatı yapılması hususunda;</w:t>
      </w:r>
    </w:p>
    <w:p w:rsidR="00BB6585" w:rsidRDefault="00BB6585" w:rsidP="00BB6585">
      <w:pPr>
        <w:ind w:firstLine="708"/>
        <w:jc w:val="both"/>
        <w:rPr>
          <w:b/>
        </w:rPr>
      </w:pPr>
      <w:r>
        <w:rPr>
          <w:b/>
          <w:color w:val="000000"/>
        </w:rPr>
        <w:t xml:space="preserve">Kdz. Ereğli İlçe Müftülüğünün görüşü ile 29030 Sayılı Mekânsal Planlar Yapım Yönetmeliği Esaslarına uygun olup olmadığı hususunda Zonguldak İl Çevre ve Şehircilik Müdürlüğünün görüşü alındıktan sonra değerlendirilerek karar alınması, </w:t>
      </w:r>
    </w:p>
    <w:p w:rsidR="00BB6585" w:rsidRDefault="00BB6585" w:rsidP="00BB6585">
      <w:pPr>
        <w:ind w:firstLine="708"/>
        <w:jc w:val="both"/>
        <w:rPr>
          <w:b/>
        </w:rPr>
      </w:pPr>
    </w:p>
    <w:p w:rsidR="00BB6585" w:rsidRDefault="00BB6585" w:rsidP="00BB6585">
      <w:pPr>
        <w:ind w:firstLine="708"/>
        <w:jc w:val="both"/>
        <w:rPr>
          <w:b/>
        </w:rPr>
      </w:pPr>
      <w:r>
        <w:rPr>
          <w:b/>
        </w:rPr>
        <w:t>Üye Reşat Latif, Eyüp Karaarslan, Sezai Meriç, Esra Alpago, Halil Bozkuş, Salih Kumaş, Mehmet Erdoğan, Ayhan Atay, İhsan Yazıcıoğlu, Sabri Dinç, Nazım Erdoğan, Fevzi Ekşi, Hasan Pınarcık, Turgay Aydın, Muhammet Mustafa Şentürk, Fevzi Mazlum, Güler Demiroğlu, Özkan Özyağcı, Nur Oğuz, Nezih Anıl, Sibel Yıldız, Fehmi Karaarslan, Cumhur Nalcı, Kemal Özer, Osman Yavuz, Şerif Sertan Ocakçı, Serkan Yalçın, Coşkun Öztürk, Fikret Fota, Mustafa Başhan ve Meclis Başkanı Dr.Hüseyin Uysal’ın kabul oyları ile katılanların oybirliği ile kabul edildi.</w:t>
      </w:r>
    </w:p>
    <w:p w:rsidR="004D576D" w:rsidRDefault="004D576D" w:rsidP="00BB6585">
      <w:pPr>
        <w:ind w:firstLine="708"/>
        <w:jc w:val="both"/>
        <w:rPr>
          <w:b/>
        </w:rPr>
      </w:pPr>
    </w:p>
    <w:p w:rsidR="00BB6585" w:rsidRPr="0026624D" w:rsidRDefault="00BB6585" w:rsidP="00BB6585">
      <w:pPr>
        <w:pStyle w:val="stbilgi"/>
        <w:tabs>
          <w:tab w:val="clear" w:pos="4536"/>
          <w:tab w:val="clear" w:pos="9072"/>
          <w:tab w:val="right" w:pos="0"/>
        </w:tabs>
        <w:jc w:val="both"/>
        <w:rPr>
          <w:b/>
        </w:rPr>
      </w:pPr>
    </w:p>
    <w:p w:rsidR="00587736" w:rsidRDefault="0039395E" w:rsidP="00C32271">
      <w:pPr>
        <w:jc w:val="both"/>
        <w:rPr>
          <w:color w:val="000000"/>
        </w:rPr>
      </w:pPr>
      <w:r w:rsidRPr="0026624D">
        <w:rPr>
          <w:color w:val="000000"/>
        </w:rPr>
        <w:t xml:space="preserve">           </w:t>
      </w:r>
    </w:p>
    <w:p w:rsidR="00587736" w:rsidRDefault="00587736" w:rsidP="00C32271">
      <w:pPr>
        <w:jc w:val="both"/>
        <w:rPr>
          <w:color w:val="000000"/>
        </w:rPr>
      </w:pPr>
    </w:p>
    <w:p w:rsidR="00E02606" w:rsidRDefault="00E02606" w:rsidP="00E02606">
      <w:pPr>
        <w:tabs>
          <w:tab w:val="left" w:pos="3892"/>
        </w:tabs>
        <w:jc w:val="both"/>
        <w:rPr>
          <w:b/>
        </w:rPr>
      </w:pPr>
      <w:r>
        <w:rPr>
          <w:b/>
        </w:rPr>
        <w:t xml:space="preserve">            Meclis Başkanı                               Meclis Kâtibi </w:t>
      </w:r>
      <w:r>
        <w:rPr>
          <w:b/>
        </w:rPr>
        <w:tab/>
      </w:r>
      <w:r>
        <w:rPr>
          <w:b/>
        </w:rPr>
        <w:tab/>
        <w:t xml:space="preserve">             Meclis Kâtibi</w:t>
      </w:r>
    </w:p>
    <w:p w:rsidR="00C32271" w:rsidRPr="00DA097C" w:rsidRDefault="00E02606" w:rsidP="00BB6585">
      <w:pPr>
        <w:tabs>
          <w:tab w:val="left" w:pos="3892"/>
        </w:tabs>
        <w:jc w:val="both"/>
        <w:rPr>
          <w:b/>
        </w:rPr>
      </w:pPr>
      <w:r>
        <w:rPr>
          <w:b/>
        </w:rPr>
        <w:t xml:space="preserve">            </w:t>
      </w:r>
      <w:r w:rsidR="004C0E71">
        <w:rPr>
          <w:b/>
        </w:rPr>
        <w:t>Dr.Hüseyin UYSAL</w:t>
      </w:r>
      <w:r>
        <w:rPr>
          <w:b/>
        </w:rPr>
        <w:tab/>
        <w:t xml:space="preserve">    </w:t>
      </w:r>
      <w:r w:rsidR="00F17696">
        <w:rPr>
          <w:b/>
        </w:rPr>
        <w:t>Turgay AYDIN</w:t>
      </w:r>
      <w:r w:rsidR="001C3523">
        <w:rPr>
          <w:b/>
        </w:rPr>
        <w:t xml:space="preserve">          </w:t>
      </w:r>
      <w:r>
        <w:rPr>
          <w:b/>
        </w:rPr>
        <w:tab/>
      </w:r>
      <w:r>
        <w:rPr>
          <w:b/>
        </w:rPr>
        <w:tab/>
        <w:t xml:space="preserve"> </w:t>
      </w:r>
      <w:r w:rsidR="00F17696" w:rsidRPr="00F17696">
        <w:rPr>
          <w:b/>
        </w:rPr>
        <w:t>Hasan PINARCIK</w:t>
      </w:r>
      <w:r w:rsidR="00DA097C">
        <w:t xml:space="preserve">            </w:t>
      </w:r>
    </w:p>
    <w:sectPr w:rsidR="00C32271" w:rsidRPr="00DA097C" w:rsidSect="00587736">
      <w:pgSz w:w="11906" w:h="16838"/>
      <w:pgMar w:top="851" w:right="1417" w:bottom="709"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181E" w:rsidRDefault="00CE181E" w:rsidP="00BB6585">
      <w:r>
        <w:separator/>
      </w:r>
    </w:p>
  </w:endnote>
  <w:endnote w:type="continuationSeparator" w:id="0">
    <w:p w:rsidR="00CE181E" w:rsidRDefault="00CE181E" w:rsidP="00BB65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181E" w:rsidRDefault="00CE181E" w:rsidP="00BB6585">
      <w:r>
        <w:separator/>
      </w:r>
    </w:p>
  </w:footnote>
  <w:footnote w:type="continuationSeparator" w:id="0">
    <w:p w:rsidR="00CE181E" w:rsidRDefault="00CE181E" w:rsidP="00BB658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docVars>
    <w:docVar w:name="AY_ADI" w:val="MART   "/>
    <w:docVar w:name="AY_SAYI" w:val="03"/>
    <w:docVar w:name="BASKAN" w:val="_x000A_"/>
    <w:docVar w:name="BIRLESIM" w:val=" "/>
    <w:docVar w:name="CELSE" w:val="1"/>
    <w:docVar w:name="DAIRE_ADI" w:val="İMAR VE ŞEHİRCİLİK MÜDÜRLÜĞÜ"/>
    <w:docVar w:name="DONEM" w:val=" "/>
    <w:docVar w:name="EVRAK_NO" w:val=" "/>
    <w:docVar w:name="EVRAK_TARIHI" w:val=" "/>
    <w:docVar w:name="GUN_ADI" w:val="ÇARŞAMBA "/>
    <w:docVar w:name="GUN_SAYI" w:val="04"/>
    <w:docVar w:name="IMZALAR" w:val="_x000D__x000D__x000D_"/>
    <w:docVar w:name="IZINLI" w:val="_x000A_"/>
    <w:docVar w:name="KARAR_NO" w:val="2015-5/50"/>
    <w:docVar w:name="KARAR_SONUCU" w:val="_x000A_"/>
    <w:docVar w:name="KARAR_TARIHI" w:val="04/03/2015"/>
    <w:docVar w:name="KARAR_YILI" w:val="2015"/>
    <w:docVar w:name="KARARA_KATILANLAR" w:val="_x000A_"/>
    <w:docVar w:name="KATIP" w:val="_x000A_"/>
    <w:docVar w:name="KONU" w:val="İMAR PLANI TADİLATLARI"/>
    <w:docVar w:name="MAZERETSIZ" w:val="_x000A_"/>
    <w:docVar w:name="MEVCUT_SAYI" w:val="0"/>
    <w:docVar w:name="OZET" w:val="_x000A_"/>
    <w:docVar w:name="SAAT" w:val=" "/>
    <w:docVar w:name="SERVIS_ADI" w:val=" "/>
    <w:docVar w:name="TOPLANTI" w:val=" "/>
    <w:docVar w:name="TUTANAK_KARAR_SONUCU" w:val="_x000A_"/>
  </w:docVars>
  <w:rsids>
    <w:rsidRoot w:val="00496999"/>
    <w:rsid w:val="00195F92"/>
    <w:rsid w:val="001C3523"/>
    <w:rsid w:val="00250AA7"/>
    <w:rsid w:val="002C5D7B"/>
    <w:rsid w:val="003047BF"/>
    <w:rsid w:val="003107CA"/>
    <w:rsid w:val="0039395E"/>
    <w:rsid w:val="003B41CD"/>
    <w:rsid w:val="003C2BA6"/>
    <w:rsid w:val="00496999"/>
    <w:rsid w:val="004C0E71"/>
    <w:rsid w:val="004C31B8"/>
    <w:rsid w:val="004D576D"/>
    <w:rsid w:val="00587736"/>
    <w:rsid w:val="00591CCE"/>
    <w:rsid w:val="005B6652"/>
    <w:rsid w:val="005D281D"/>
    <w:rsid w:val="0061053F"/>
    <w:rsid w:val="0061198B"/>
    <w:rsid w:val="00631193"/>
    <w:rsid w:val="00695732"/>
    <w:rsid w:val="006A6496"/>
    <w:rsid w:val="00734F6E"/>
    <w:rsid w:val="00757160"/>
    <w:rsid w:val="00757AAB"/>
    <w:rsid w:val="00762A8F"/>
    <w:rsid w:val="007B4EC1"/>
    <w:rsid w:val="00880D98"/>
    <w:rsid w:val="009809C6"/>
    <w:rsid w:val="009B2342"/>
    <w:rsid w:val="00AA3D24"/>
    <w:rsid w:val="00AE7D02"/>
    <w:rsid w:val="00B05350"/>
    <w:rsid w:val="00B77BD7"/>
    <w:rsid w:val="00BB6585"/>
    <w:rsid w:val="00BD252F"/>
    <w:rsid w:val="00BD3F13"/>
    <w:rsid w:val="00C16CC4"/>
    <w:rsid w:val="00C20638"/>
    <w:rsid w:val="00C32271"/>
    <w:rsid w:val="00C4277D"/>
    <w:rsid w:val="00CE181E"/>
    <w:rsid w:val="00CF1FFB"/>
    <w:rsid w:val="00D07F6E"/>
    <w:rsid w:val="00D136AD"/>
    <w:rsid w:val="00D47B82"/>
    <w:rsid w:val="00DA097C"/>
    <w:rsid w:val="00E02606"/>
    <w:rsid w:val="00E754BA"/>
    <w:rsid w:val="00E85A40"/>
    <w:rsid w:val="00ED1B26"/>
    <w:rsid w:val="00ED4E8D"/>
    <w:rsid w:val="00F1769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rsid w:val="0039395E"/>
    <w:pPr>
      <w:spacing w:before="100" w:beforeAutospacing="1" w:after="100" w:afterAutospacing="1"/>
    </w:pPr>
  </w:style>
  <w:style w:type="paragraph" w:styleId="Altbilgi">
    <w:name w:val="footer"/>
    <w:basedOn w:val="Normal"/>
    <w:link w:val="AltbilgiChar"/>
    <w:rsid w:val="00BB6585"/>
    <w:pPr>
      <w:tabs>
        <w:tab w:val="center" w:pos="4536"/>
        <w:tab w:val="right" w:pos="9072"/>
      </w:tabs>
    </w:pPr>
  </w:style>
  <w:style w:type="character" w:customStyle="1" w:styleId="AltbilgiChar">
    <w:name w:val="Altbilgi Char"/>
    <w:basedOn w:val="VarsaylanParagrafYazTipi"/>
    <w:link w:val="Altbilgi"/>
    <w:rsid w:val="00BB6585"/>
    <w:rPr>
      <w:sz w:val="24"/>
      <w:szCs w:val="24"/>
    </w:rPr>
  </w:style>
</w:styles>
</file>

<file path=word/webSettings.xml><?xml version="1.0" encoding="utf-8"?>
<w:webSettings xmlns:r="http://schemas.openxmlformats.org/officeDocument/2006/relationships" xmlns:w="http://schemas.openxmlformats.org/wordprocessingml/2006/main">
  <w:divs>
    <w:div w:id="202207613">
      <w:bodyDiv w:val="1"/>
      <w:marLeft w:val="0"/>
      <w:marRight w:val="0"/>
      <w:marTop w:val="0"/>
      <w:marBottom w:val="0"/>
      <w:divBdr>
        <w:top w:val="none" w:sz="0" w:space="0" w:color="auto"/>
        <w:left w:val="none" w:sz="0" w:space="0" w:color="auto"/>
        <w:bottom w:val="none" w:sz="0" w:space="0" w:color="auto"/>
        <w:right w:val="none" w:sz="0" w:space="0" w:color="auto"/>
      </w:divBdr>
    </w:div>
    <w:div w:id="486941047">
      <w:bodyDiv w:val="1"/>
      <w:marLeft w:val="0"/>
      <w:marRight w:val="0"/>
      <w:marTop w:val="0"/>
      <w:marBottom w:val="0"/>
      <w:divBdr>
        <w:top w:val="none" w:sz="0" w:space="0" w:color="auto"/>
        <w:left w:val="none" w:sz="0" w:space="0" w:color="auto"/>
        <w:bottom w:val="none" w:sz="0" w:space="0" w:color="auto"/>
        <w:right w:val="none" w:sz="0" w:space="0" w:color="auto"/>
      </w:divBdr>
    </w:div>
    <w:div w:id="1284462790">
      <w:bodyDiv w:val="1"/>
      <w:marLeft w:val="0"/>
      <w:marRight w:val="0"/>
      <w:marTop w:val="0"/>
      <w:marBottom w:val="0"/>
      <w:divBdr>
        <w:top w:val="none" w:sz="0" w:space="0" w:color="auto"/>
        <w:left w:val="none" w:sz="0" w:space="0" w:color="auto"/>
        <w:bottom w:val="none" w:sz="0" w:space="0" w:color="auto"/>
        <w:right w:val="none" w:sz="0" w:space="0" w:color="auto"/>
      </w:divBdr>
    </w:div>
    <w:div w:id="1865484589">
      <w:bodyDiv w:val="1"/>
      <w:marLeft w:val="0"/>
      <w:marRight w:val="0"/>
      <w:marTop w:val="0"/>
      <w:marBottom w:val="0"/>
      <w:divBdr>
        <w:top w:val="none" w:sz="0" w:space="0" w:color="auto"/>
        <w:left w:val="none" w:sz="0" w:space="0" w:color="auto"/>
        <w:bottom w:val="none" w:sz="0" w:space="0" w:color="auto"/>
        <w:right w:val="none" w:sz="0" w:space="0" w:color="auto"/>
      </w:divBdr>
    </w:div>
    <w:div w:id="1939021400">
      <w:bodyDiv w:val="1"/>
      <w:marLeft w:val="0"/>
      <w:marRight w:val="0"/>
      <w:marTop w:val="0"/>
      <w:marBottom w:val="0"/>
      <w:divBdr>
        <w:top w:val="none" w:sz="0" w:space="0" w:color="auto"/>
        <w:left w:val="none" w:sz="0" w:space="0" w:color="auto"/>
        <w:bottom w:val="none" w:sz="0" w:space="0" w:color="auto"/>
        <w:right w:val="none" w:sz="0" w:space="0" w:color="auto"/>
      </w:divBdr>
    </w:div>
    <w:div w:id="20771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465</Words>
  <Characters>2651</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3110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mustafasevinc</cp:lastModifiedBy>
  <cp:revision>2</cp:revision>
  <cp:lastPrinted>2015-03-06T15:13:00Z</cp:lastPrinted>
  <dcterms:created xsi:type="dcterms:W3CDTF">2015-03-12T11:18:00Z</dcterms:created>
  <dcterms:modified xsi:type="dcterms:W3CDTF">2015-03-12T11:18:00Z</dcterms:modified>
</cp:coreProperties>
</file>