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C063E">
                <w:rPr>
                  <w:b/>
                </w:rPr>
                <w:t>2018-7/58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C063E">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C063E">
                <w:rPr>
                  <w:b/>
                </w:rPr>
                <w:t>08/03/2018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C06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C063E">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2E60AC">
        <w:rPr>
          <w:b/>
        </w:rPr>
        <w:t>Mar</w:t>
      </w:r>
      <w:r>
        <w:rPr>
          <w:b/>
        </w:rPr>
        <w:t xml:space="preserve">t/2018 aylık toplantı döneminin </w:t>
      </w:r>
      <w:r w:rsidR="00BD3706">
        <w:rPr>
          <w:b/>
        </w:rPr>
        <w:t>2</w:t>
      </w:r>
      <w:r>
        <w:rPr>
          <w:b/>
        </w:rPr>
        <w:t>.birleşiminin, 1.oturumunda;</w:t>
      </w:r>
    </w:p>
    <w:p w:rsidR="002B11FA" w:rsidRDefault="002B11FA" w:rsidP="002B11FA">
      <w:pPr>
        <w:pStyle w:val="stbilgi"/>
        <w:tabs>
          <w:tab w:val="left" w:pos="709"/>
        </w:tabs>
        <w:jc w:val="both"/>
        <w:rPr>
          <w:b/>
        </w:rPr>
      </w:pPr>
    </w:p>
    <w:p w:rsidR="002B11FA" w:rsidRDefault="002B11FA" w:rsidP="002B11FA">
      <w:pPr>
        <w:pStyle w:val="stbilgi"/>
        <w:tabs>
          <w:tab w:val="left" w:pos="709"/>
        </w:tabs>
        <w:jc w:val="both"/>
        <w:rPr>
          <w:b/>
        </w:rPr>
      </w:pPr>
      <w:r>
        <w:rPr>
          <w:b/>
        </w:rPr>
        <w:tab/>
        <w:t xml:space="preserve">Gündemin </w:t>
      </w:r>
      <w:r w:rsidRPr="002B11FA">
        <w:rPr>
          <w:b/>
        </w:rPr>
        <w:t>BEŞİNCİ</w:t>
      </w:r>
      <w:r>
        <w:rPr>
          <w:b/>
        </w:rPr>
        <w:t xml:space="preserve"> maddesi gereğince; Göztepe Araç ve Yaya Geçiş Köprüsü Yapım işi için İller Bankasından Kredi </w:t>
      </w:r>
      <w:r>
        <w:rPr>
          <w:b/>
        </w:rPr>
        <w:tab/>
        <w:t>alınması</w:t>
      </w:r>
      <w:r>
        <w:rPr>
          <w:b/>
          <w:sz w:val="28"/>
          <w:szCs w:val="28"/>
        </w:rPr>
        <w:t xml:space="preserve"> </w:t>
      </w:r>
      <w:r>
        <w:rPr>
          <w:b/>
        </w:rPr>
        <w:t>konusu incelenmek üzere Plan ve Bütçe Komisyonuna havale edilmiş olup, komisyon gerekli incelemelerini yaparak hazırlamış olduğu raporunu Başkanlığıma tevdii etmiş bulunmaktadır. Komisyon raporu okundu.</w:t>
      </w:r>
    </w:p>
    <w:p w:rsidR="002B11FA" w:rsidRDefault="002B11FA" w:rsidP="002B11FA">
      <w:pPr>
        <w:pStyle w:val="stbilgi"/>
        <w:rPr>
          <w:rFonts w:ascii="Courier New" w:hAnsi="Courier New" w:cs="Courier New"/>
          <w:b/>
          <w:sz w:val="20"/>
          <w:lang w:val="fr-FR"/>
        </w:rPr>
      </w:pPr>
    </w:p>
    <w:p w:rsidR="002B11FA" w:rsidRDefault="002B11FA" w:rsidP="002B11FA">
      <w:pPr>
        <w:tabs>
          <w:tab w:val="left" w:pos="709"/>
        </w:tabs>
        <w:ind w:firstLine="708"/>
        <w:jc w:val="both"/>
        <w:rPr>
          <w:b/>
        </w:rPr>
      </w:pPr>
      <w:r>
        <w:rPr>
          <w:b/>
        </w:rPr>
        <w:t>Yapılan müzakere neticesinde;</w:t>
      </w:r>
    </w:p>
    <w:p w:rsidR="002B11FA" w:rsidRDefault="002B11FA" w:rsidP="002B11FA">
      <w:pPr>
        <w:pStyle w:val="stbilgi"/>
        <w:rPr>
          <w:rFonts w:ascii="Courier New" w:hAnsi="Courier New" w:cs="Courier New"/>
          <w:b/>
          <w:sz w:val="20"/>
          <w:lang w:val="fr-FR"/>
        </w:rPr>
      </w:pPr>
    </w:p>
    <w:p w:rsidR="002B11FA" w:rsidRDefault="002B11FA" w:rsidP="002B11FA">
      <w:pPr>
        <w:jc w:val="both"/>
        <w:rPr>
          <w:b/>
        </w:rPr>
      </w:pPr>
      <w:r>
        <w:tab/>
      </w:r>
      <w:r>
        <w:rPr>
          <w:b/>
        </w:rPr>
        <w:t>Belediyemizce Müftü Mahallesi Göztepe Mevkii Araç ve Yaya Geçiş Köprüsü yapımı işi için, İller Bankasının Belediyelere vermiş olduğu avantajlı kredi koşullarından yararlanmak üzere 2.000.000,00-TL.(İkimilyontürklirası) tutarında kredi kullanılması ve her türlü iş ve işlemlerin yapılması için Belediye Başkanı’na yetki verilmesi;</w:t>
      </w:r>
    </w:p>
    <w:p w:rsidR="002B11FA" w:rsidRDefault="002B11FA" w:rsidP="002B11FA">
      <w:pPr>
        <w:jc w:val="both"/>
        <w:rPr>
          <w:b/>
        </w:rPr>
      </w:pPr>
    </w:p>
    <w:p w:rsidR="002B11FA" w:rsidRDefault="002B11FA" w:rsidP="002B11FA">
      <w:pPr>
        <w:pStyle w:val="stbilgi"/>
        <w:tabs>
          <w:tab w:val="left" w:pos="709"/>
        </w:tabs>
        <w:jc w:val="both"/>
        <w:rPr>
          <w:rFonts w:ascii="Courier New" w:hAnsi="Courier New" w:cs="Courier New"/>
          <w:bCs/>
          <w:sz w:val="20"/>
        </w:rPr>
      </w:pPr>
      <w:r>
        <w:rPr>
          <w:b/>
        </w:rPr>
        <w:tab/>
        <w:t>Üye 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katılanların 14 red oyuna karşılık 18 kabul oyu ile oyçokluğu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4B3A5E" w:rsidRDefault="004B3A5E"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Pr="00AA3D24" w:rsidRDefault="00CA3215" w:rsidP="004B3A5E">
      <w:pPr>
        <w:tabs>
          <w:tab w:val="left" w:pos="709"/>
          <w:tab w:val="left" w:pos="3892"/>
        </w:tabs>
        <w:jc w:val="both"/>
      </w:pPr>
      <w:r w:rsidRPr="00CA3215">
        <w:rPr>
          <w:b/>
        </w:rPr>
        <w:tab/>
      </w:r>
    </w:p>
    <w:sectPr w:rsidR="00AA3D24" w:rsidRPr="00AA3D24" w:rsidSect="004B3A5E">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80D" w:rsidRDefault="0082180D" w:rsidP="006A754B">
      <w:r>
        <w:separator/>
      </w:r>
    </w:p>
  </w:endnote>
  <w:endnote w:type="continuationSeparator" w:id="1">
    <w:p w:rsidR="0082180D" w:rsidRDefault="0082180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80D" w:rsidRDefault="0082180D" w:rsidP="006A754B">
      <w:r>
        <w:separator/>
      </w:r>
    </w:p>
  </w:footnote>
  <w:footnote w:type="continuationSeparator" w:id="1">
    <w:p w:rsidR="0082180D" w:rsidRDefault="0082180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FEN İŞLERİ MÜDÜRLÜĞÜ"/>
    <w:docVar w:name="DONEM" w:val=" "/>
    <w:docVar w:name="EVRAK_NO" w:val=" "/>
    <w:docVar w:name="EVRAK_TARIHI" w:val=" "/>
    <w:docVar w:name="GUN_ADI" w:val="PERŞEMBE "/>
    <w:docVar w:name="GUN_SAYI" w:val="08"/>
    <w:docVar w:name="IMZALAR" w:val="&#10;&#10;&#10;"/>
    <w:docVar w:name="IZINLI" w:val="&#10;"/>
    <w:docVar w:name="KARAR_NO" w:val="2018-7/58"/>
    <w:docVar w:name="KARAR_SONUCU" w:val="&#10;"/>
    <w:docVar w:name="KARAR_TARIHI" w:val="08/03/2018"/>
    <w:docVar w:name="KARAR_YILI" w:val="2018"/>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37941"/>
    <w:rsid w:val="00164EF2"/>
    <w:rsid w:val="001C7774"/>
    <w:rsid w:val="002033D8"/>
    <w:rsid w:val="0022029E"/>
    <w:rsid w:val="002544F9"/>
    <w:rsid w:val="00263DF6"/>
    <w:rsid w:val="002640CC"/>
    <w:rsid w:val="00271E31"/>
    <w:rsid w:val="00273A8C"/>
    <w:rsid w:val="00280869"/>
    <w:rsid w:val="00294F60"/>
    <w:rsid w:val="002A2FEB"/>
    <w:rsid w:val="002B11FA"/>
    <w:rsid w:val="002C063E"/>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3A5E"/>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34D93"/>
    <w:rsid w:val="006406C1"/>
    <w:rsid w:val="006460C4"/>
    <w:rsid w:val="006673AE"/>
    <w:rsid w:val="0067657D"/>
    <w:rsid w:val="0068666D"/>
    <w:rsid w:val="00693ACF"/>
    <w:rsid w:val="006A155D"/>
    <w:rsid w:val="006A185C"/>
    <w:rsid w:val="006A754B"/>
    <w:rsid w:val="006B4D70"/>
    <w:rsid w:val="006E24F5"/>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2180D"/>
    <w:rsid w:val="0087346C"/>
    <w:rsid w:val="00896727"/>
    <w:rsid w:val="008B2410"/>
    <w:rsid w:val="008B5B0B"/>
    <w:rsid w:val="008C4F56"/>
    <w:rsid w:val="008D5738"/>
    <w:rsid w:val="00910CDB"/>
    <w:rsid w:val="00911B9C"/>
    <w:rsid w:val="009177B1"/>
    <w:rsid w:val="00965A4D"/>
    <w:rsid w:val="0098363F"/>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6982"/>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2B11F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0671797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2018-03-12T12:14:00Z</cp:lastPrinted>
  <dcterms:created xsi:type="dcterms:W3CDTF">2018-03-22T06:39:00Z</dcterms:created>
  <dcterms:modified xsi:type="dcterms:W3CDTF">2018-03-22T06:39:00Z</dcterms:modified>
</cp:coreProperties>
</file>