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tabs>
                <w:tab w:val="left" w:pos="2079"/>
              </w:tabs>
              <w:rPr>
                <w:b/>
              </w:rPr>
            </w:pPr>
            <w:r w:rsidRPr="00D7006D">
              <w:rPr>
                <w:b/>
              </w:rPr>
              <w:t xml:space="preserve">KARAR NO              : </w:t>
            </w:r>
            <w:r>
              <w:t>2026-6/30</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rPr>
              <w:t xml:space="preserve">DAİRESİ : </w:t>
            </w:r>
            <w:r>
              <w:t>İMAR VE ŞEHİRCİLİK MÜDÜRLÜĞÜ</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KARAR TARIHI     : </w:t>
            </w:r>
            <w:r>
              <w:t>05/03/2026</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pStyle w:val="stbilgi"/>
              <w:rPr>
                <w:b/>
              </w:rPr>
            </w:pPr>
            <w:r w:rsidRPr="00D7006D">
              <w:rPr>
                <w:b/>
                <w:lang w:val="fr-FR"/>
              </w:rPr>
              <w:t xml:space="preserve">BIRIMI    : </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KONUSU  : </w:t>
            </w:r>
            <w:r>
              <w:t>İMAR PLANI İTİRAZ TALEPLERİ</w:t>
            </w:r>
          </w:p>
        </w:tc>
        <w:tc>
          <w:tcPr>
            <w:tcW w:w="4965" w:type="dxa"/>
            <w:tcBorders>
              <w:top w:val="single" w:sz="4" w:space="0" w:color="auto"/>
              <w:left w:val="single" w:sz="4" w:space="0" w:color="auto"/>
              <w:bottom w:val="single" w:sz="4" w:space="0" w:color="auto"/>
              <w:right w:val="single" w:sz="4" w:space="0" w:color="auto"/>
            </w:tcBorders>
          </w:tcPr>
          <w:p w:rsidR="00271E31" w:rsidRPr="00D7006D"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32672" w:rsidRDefault="00C11B9D" w:rsidP="002E584E">
      <w:pPr>
        <w:pStyle w:val="NormalWeb"/>
        <w:shd w:val="clear" w:color="auto" w:fill="FFFFFF"/>
        <w:tabs>
          <w:tab w:val="left" w:pos="709"/>
        </w:tabs>
        <w:spacing w:before="0" w:beforeAutospacing="0" w:after="0" w:afterAutospacing="0"/>
        <w:jc w:val="both"/>
        <w:rPr>
          <w:b/>
        </w:rPr>
      </w:pPr>
      <w:r>
        <w:rPr>
          <w:b/>
        </w:rPr>
        <w:t xml:space="preserve">            </w:t>
      </w:r>
      <w:r w:rsidR="002652F7">
        <w:rPr>
          <w:b/>
        </w:rPr>
        <w:t xml:space="preserve">Karadeniz Ereğli Belediye Meclisi bugün saat 10.30’da Meclis Başkanı                                 Halil POSBIYIK’ın Başkanlığında; </w:t>
      </w:r>
      <w:r w:rsidR="002652F7">
        <w:rPr>
          <w:b/>
          <w:bCs/>
        </w:rPr>
        <w:t xml:space="preserve">Üye Cengiz Güneş, Tasin Tanyıldız, Mert Buğra Özaydın, Çetin Yiğit, Nurullah Özdemir, Murat Gürdal, Murat Yüce, Nesimi İlik, Koray İşeri, Kadir Tekin, Yıldıray Arslan, Mehmet Erdinç Sarmısak,                     Muharrem Sağlam, </w:t>
      </w:r>
      <w:r w:rsidR="004C13C5">
        <w:rPr>
          <w:b/>
          <w:bCs/>
        </w:rPr>
        <w:t xml:space="preserve">Gökhan Günay, </w:t>
      </w:r>
      <w:r w:rsidR="002652F7">
        <w:rPr>
          <w:b/>
          <w:bCs/>
        </w:rPr>
        <w:t xml:space="preserve">Yaşare Aydın, Ayhan Deniz, Erkan Mutlu, </w:t>
      </w:r>
      <w:r w:rsidR="004C13C5">
        <w:rPr>
          <w:b/>
          <w:bCs/>
        </w:rPr>
        <w:t xml:space="preserve">          Evrim Balbaloğlu,</w:t>
      </w:r>
      <w:r w:rsidR="002652F7">
        <w:rPr>
          <w:b/>
          <w:bCs/>
        </w:rPr>
        <w:t xml:space="preserve"> Tahsin Duru, </w:t>
      </w:r>
      <w:r w:rsidR="004C13C5">
        <w:rPr>
          <w:b/>
          <w:bCs/>
        </w:rPr>
        <w:t xml:space="preserve">Ceyda Keleş, </w:t>
      </w:r>
      <w:r w:rsidR="002652F7">
        <w:rPr>
          <w:b/>
          <w:bCs/>
        </w:rPr>
        <w:t xml:space="preserve">Ahmet İzmirli, Mahmut Doğan, </w:t>
      </w:r>
      <w:r w:rsidR="004C13C5">
        <w:rPr>
          <w:b/>
          <w:bCs/>
        </w:rPr>
        <w:t xml:space="preserve">              </w:t>
      </w:r>
      <w:r w:rsidR="002652F7">
        <w:rPr>
          <w:b/>
          <w:bCs/>
        </w:rPr>
        <w:t>Sabri Biçer, Havva Çift, Fadime Doğru, Yahya Çakır</w:t>
      </w:r>
      <w:r w:rsidR="008F34D7">
        <w:rPr>
          <w:b/>
          <w:bCs/>
        </w:rPr>
        <w:t xml:space="preserve"> ve</w:t>
      </w:r>
      <w:r w:rsidR="004C13C5">
        <w:rPr>
          <w:b/>
          <w:bCs/>
        </w:rPr>
        <w:t xml:space="preserve"> Serkan Günaydın</w:t>
      </w:r>
      <w:r w:rsidR="008F34D7">
        <w:rPr>
          <w:b/>
          <w:bCs/>
        </w:rPr>
        <w:t>’ı</w:t>
      </w:r>
      <w:r w:rsidR="004C13C5">
        <w:rPr>
          <w:b/>
          <w:bCs/>
        </w:rPr>
        <w:t>n</w:t>
      </w:r>
      <w:r w:rsidR="002652F7">
        <w:rPr>
          <w:b/>
          <w:bCs/>
        </w:rPr>
        <w:t xml:space="preserve"> iştiraki ile toplandı. Üyeler</w:t>
      </w:r>
      <w:r w:rsidR="004C13C5">
        <w:rPr>
          <w:b/>
          <w:bCs/>
        </w:rPr>
        <w:t xml:space="preserve"> </w:t>
      </w:r>
      <w:r w:rsidR="002652F7">
        <w:rPr>
          <w:b/>
          <w:bCs/>
        </w:rPr>
        <w:t>Batuhan Günce</w:t>
      </w:r>
      <w:r w:rsidR="00B87ED7">
        <w:rPr>
          <w:b/>
          <w:bCs/>
        </w:rPr>
        <w:t>,</w:t>
      </w:r>
      <w:r w:rsidR="004C13C5">
        <w:rPr>
          <w:b/>
          <w:bCs/>
        </w:rPr>
        <w:t xml:space="preserve"> Mustafa Naci Yalçınkaya</w:t>
      </w:r>
      <w:r w:rsidR="008F34D7">
        <w:rPr>
          <w:b/>
          <w:bCs/>
        </w:rPr>
        <w:t>,</w:t>
      </w:r>
      <w:r w:rsidR="004C13C5">
        <w:rPr>
          <w:b/>
          <w:bCs/>
        </w:rPr>
        <w:t xml:space="preserve"> </w:t>
      </w:r>
      <w:r w:rsidR="008F34D7">
        <w:rPr>
          <w:b/>
          <w:bCs/>
        </w:rPr>
        <w:t xml:space="preserve">Yakup Şekip Okumuşoğlu ve </w:t>
      </w:r>
      <w:r w:rsidR="004C13C5">
        <w:rPr>
          <w:b/>
          <w:bCs/>
        </w:rPr>
        <w:t>Naile Bingöl</w:t>
      </w:r>
      <w:r w:rsidR="00B87ED7">
        <w:rPr>
          <w:b/>
          <w:bCs/>
        </w:rPr>
        <w:t xml:space="preserve"> </w:t>
      </w:r>
      <w:r w:rsidR="002652F7">
        <w:rPr>
          <w:b/>
          <w:bCs/>
        </w:rPr>
        <w:t>toplantıya iştirak etmedi.</w:t>
      </w:r>
    </w:p>
    <w:p w:rsidR="00532672" w:rsidRDefault="00532672"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4C13C5">
        <w:rPr>
          <w:b/>
        </w:rPr>
        <w:t>Mar</w:t>
      </w:r>
      <w:r w:rsidR="002652F7">
        <w:rPr>
          <w:b/>
        </w:rPr>
        <w:t>t</w:t>
      </w:r>
      <w:r w:rsidR="00FA1F05">
        <w:rPr>
          <w:b/>
        </w:rPr>
        <w:t>/202</w:t>
      </w:r>
      <w:r w:rsidR="00542C34">
        <w:rPr>
          <w:b/>
        </w:rPr>
        <w:t>6</w:t>
      </w:r>
      <w:r w:rsidR="00FA1F05">
        <w:rPr>
          <w:b/>
        </w:rPr>
        <w:t xml:space="preserve"> aylık toplantı döneminin </w:t>
      </w:r>
      <w:r w:rsidR="00641FD0">
        <w:rPr>
          <w:b/>
        </w:rPr>
        <w:t>2</w:t>
      </w:r>
      <w:r w:rsidR="00FA1F05">
        <w:rPr>
          <w:b/>
        </w:rPr>
        <w:t xml:space="preserve">.birleşiminin, </w:t>
      </w:r>
      <w:r w:rsidR="002425DA">
        <w:rPr>
          <w:b/>
        </w:rPr>
        <w:t>1</w:t>
      </w:r>
      <w:r w:rsidR="00FA1F05">
        <w:rPr>
          <w:b/>
        </w:rPr>
        <w:t>.oturumunda;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A65B1E" w:rsidRDefault="00AE07F2" w:rsidP="00A65B1E">
      <w:pPr>
        <w:pStyle w:val="NormalWeb"/>
        <w:shd w:val="clear" w:color="auto" w:fill="FFFFFF"/>
        <w:tabs>
          <w:tab w:val="left" w:pos="709"/>
        </w:tabs>
        <w:spacing w:before="0" w:beforeAutospacing="0" w:after="0" w:afterAutospacing="0"/>
        <w:jc w:val="both"/>
        <w:rPr>
          <w:b/>
          <w:bCs/>
        </w:rPr>
      </w:pPr>
      <w:r>
        <w:rPr>
          <w:b/>
        </w:rPr>
        <w:tab/>
      </w:r>
      <w:r w:rsidR="00A65B1E">
        <w:rPr>
          <w:b/>
          <w:bCs/>
        </w:rPr>
        <w:t>Gündemin İKİNCİ maddesi gereğince; Belediye Meclisinin 08.01.2026 tarihli ve 2026-2/16 sayılı kararı ile kabul edilen itiraz dilekçelerine askı sürecinde gelen itirazların konusu incelenmek üzere İmar Komisyonuna havale edilmiş olup, komisyon gerekli incelemelerini yaparak hazırlamış olduğu raporunu Başkanlığıma tevdii etmiş bulunmaktadır. Komisyon raporu okundu.</w:t>
      </w:r>
    </w:p>
    <w:p w:rsidR="00A65B1E" w:rsidRDefault="00A65B1E" w:rsidP="00A65B1E">
      <w:pPr>
        <w:pStyle w:val="NormalWeb"/>
        <w:shd w:val="clear" w:color="auto" w:fill="FFFFFF"/>
        <w:rPr>
          <w:b/>
        </w:rPr>
      </w:pPr>
      <w:r>
        <w:rPr>
          <w:b/>
        </w:rPr>
        <w:t xml:space="preserve">           Yapılan müzakere neticesinde;</w:t>
      </w:r>
    </w:p>
    <w:p w:rsidR="00A65B1E" w:rsidRPr="00226D5C" w:rsidRDefault="00A65B1E" w:rsidP="00A65B1E">
      <w:pPr>
        <w:numPr>
          <w:ilvl w:val="0"/>
          <w:numId w:val="3"/>
        </w:numPr>
        <w:tabs>
          <w:tab w:val="left" w:pos="567"/>
        </w:tabs>
        <w:jc w:val="both"/>
        <w:outlineLvl w:val="0"/>
        <w:rPr>
          <w:b/>
          <w:color w:val="000000" w:themeColor="text1"/>
        </w:rPr>
      </w:pPr>
      <w:r>
        <w:rPr>
          <w:b/>
        </w:rPr>
        <w:t>İlhan OĞUZ ve müştereklerinin 23.01.2026 tarih ve 1795 sayılı itiraz dilekçesi; Sarıkokmaz Mahalle 317 ada 45 parselin bir kısmı imara açılmış olup, parselin tamamının imara açılmasının uygun olmadığı görüldüğünden talebin reddi;</w:t>
      </w:r>
    </w:p>
    <w:p w:rsidR="00A65B1E" w:rsidRDefault="00A65B1E" w:rsidP="00A65B1E">
      <w:pPr>
        <w:numPr>
          <w:ilvl w:val="0"/>
          <w:numId w:val="3"/>
        </w:numPr>
        <w:tabs>
          <w:tab w:val="left" w:pos="567"/>
        </w:tabs>
        <w:jc w:val="both"/>
        <w:outlineLvl w:val="0"/>
        <w:rPr>
          <w:b/>
          <w:color w:val="000000" w:themeColor="text1"/>
        </w:rPr>
      </w:pPr>
      <w:r>
        <w:rPr>
          <w:b/>
          <w:color w:val="000000" w:themeColor="text1"/>
        </w:rPr>
        <w:t>Ereğli Artı Yapı’nın 05.02.2026 tarih ve 2861 sayılı itiraz dilekçesi; Sarıkokmaz Mahallesi 304 ada 29 parselde dilekçede yer alan krokinin uygun olmadığı görüldüğünden talebin reddi;</w:t>
      </w:r>
    </w:p>
    <w:p w:rsidR="00A65B1E" w:rsidRDefault="00A65B1E" w:rsidP="00A65B1E">
      <w:pPr>
        <w:numPr>
          <w:ilvl w:val="0"/>
          <w:numId w:val="3"/>
        </w:numPr>
        <w:tabs>
          <w:tab w:val="left" w:pos="567"/>
        </w:tabs>
        <w:jc w:val="both"/>
        <w:outlineLvl w:val="0"/>
        <w:rPr>
          <w:b/>
          <w:color w:val="000000" w:themeColor="text1"/>
        </w:rPr>
      </w:pPr>
      <w:r>
        <w:rPr>
          <w:b/>
          <w:color w:val="000000" w:themeColor="text1"/>
        </w:rPr>
        <w:t>Nezih KIRDAR’ın 28.01.2026 tarih ve 2087 sayılı itiraz dilekçesi; Sarıkokmaz Mahallesi 2650 ada 82 parselin parselasyon planına uygun olduğu görüldüğünden talebin reddi;</w:t>
      </w:r>
    </w:p>
    <w:p w:rsidR="00A65B1E" w:rsidRDefault="00A65B1E" w:rsidP="00A65B1E">
      <w:pPr>
        <w:numPr>
          <w:ilvl w:val="0"/>
          <w:numId w:val="3"/>
        </w:numPr>
        <w:tabs>
          <w:tab w:val="left" w:pos="567"/>
        </w:tabs>
        <w:jc w:val="both"/>
        <w:outlineLvl w:val="0"/>
        <w:rPr>
          <w:b/>
          <w:color w:val="000000" w:themeColor="text1"/>
        </w:rPr>
      </w:pPr>
      <w:r>
        <w:rPr>
          <w:b/>
          <w:color w:val="000000" w:themeColor="text1"/>
        </w:rPr>
        <w:t>Ali ÜRESİN’in 04.02.2026 tarih ve 2735 sayılı itiraz dilekçesi; Bağlık 2583 ada 17 ve 18 parsellerde kitle ölçülerinin arttırılması talebinin uygun olmadığı görüldüğünden talebin reddi;</w:t>
      </w:r>
    </w:p>
    <w:p w:rsidR="00A65B1E" w:rsidRDefault="00A65B1E" w:rsidP="00A65B1E">
      <w:pPr>
        <w:numPr>
          <w:ilvl w:val="0"/>
          <w:numId w:val="3"/>
        </w:numPr>
        <w:tabs>
          <w:tab w:val="left" w:pos="567"/>
        </w:tabs>
        <w:jc w:val="both"/>
        <w:outlineLvl w:val="0"/>
        <w:rPr>
          <w:b/>
          <w:color w:val="000000" w:themeColor="text1"/>
        </w:rPr>
      </w:pPr>
      <w:r>
        <w:rPr>
          <w:b/>
          <w:color w:val="000000" w:themeColor="text1"/>
        </w:rPr>
        <w:t>Sultan ATILGAN’ın 05.02.2026 tarih ve 2857 sayılı itiraz dilekçesi; Müftü Mahallesi 2442 ada 2 parselde park alanının kaldırılıp imar yolunun genişletilerek talebin kısmen kabulü;</w:t>
      </w:r>
    </w:p>
    <w:p w:rsidR="00A65B1E" w:rsidRDefault="00A65B1E" w:rsidP="00A65B1E">
      <w:pPr>
        <w:numPr>
          <w:ilvl w:val="0"/>
          <w:numId w:val="3"/>
        </w:numPr>
        <w:tabs>
          <w:tab w:val="left" w:pos="567"/>
        </w:tabs>
        <w:jc w:val="both"/>
        <w:outlineLvl w:val="0"/>
        <w:rPr>
          <w:b/>
          <w:color w:val="000000" w:themeColor="text1"/>
        </w:rPr>
      </w:pPr>
      <w:r>
        <w:rPr>
          <w:b/>
          <w:color w:val="000000" w:themeColor="text1"/>
        </w:rPr>
        <w:t>Mehmet ULAŞ’ın 26.01.2026 tarih ve 1877 sayılı itiraz dilekçesi, Kepez Mahallesi 1901 ada 5 parselin Ticaret+Konut imarlı olması talebinin uygun olmadığı görüldüğünden reddi;</w:t>
      </w:r>
    </w:p>
    <w:p w:rsidR="00A65B1E" w:rsidRDefault="00A65B1E" w:rsidP="00A65B1E">
      <w:pPr>
        <w:numPr>
          <w:ilvl w:val="0"/>
          <w:numId w:val="3"/>
        </w:numPr>
        <w:tabs>
          <w:tab w:val="left" w:pos="567"/>
        </w:tabs>
        <w:jc w:val="both"/>
        <w:outlineLvl w:val="0"/>
        <w:rPr>
          <w:b/>
          <w:color w:val="000000" w:themeColor="text1"/>
        </w:rPr>
      </w:pPr>
      <w:r w:rsidRPr="00243834">
        <w:rPr>
          <w:b/>
          <w:color w:val="000000" w:themeColor="text1"/>
        </w:rPr>
        <w:lastRenderedPageBreak/>
        <w:t>Tahsin KORKMAZ’ın 22.01.2026 tarih ve 1693 sayılı itiraz dilekçesi; Sarıkokmaz 296 ada 28 parselde mağduriyet kısmen giderilmiş olup, parselin diğer kısımların</w:t>
      </w:r>
      <w:r>
        <w:rPr>
          <w:b/>
          <w:color w:val="000000" w:themeColor="text1"/>
        </w:rPr>
        <w:t>ın imara açılmasının uygun olmadığı görüldüğünden talebin reddi;</w:t>
      </w:r>
    </w:p>
    <w:p w:rsidR="00A65B1E" w:rsidRDefault="00A65B1E" w:rsidP="00A65B1E">
      <w:pPr>
        <w:numPr>
          <w:ilvl w:val="0"/>
          <w:numId w:val="3"/>
        </w:numPr>
        <w:tabs>
          <w:tab w:val="left" w:pos="567"/>
        </w:tabs>
        <w:jc w:val="both"/>
        <w:outlineLvl w:val="0"/>
        <w:rPr>
          <w:b/>
          <w:color w:val="000000" w:themeColor="text1"/>
        </w:rPr>
      </w:pPr>
      <w:r>
        <w:rPr>
          <w:b/>
          <w:color w:val="000000" w:themeColor="text1"/>
        </w:rPr>
        <w:t>Şule BALIKÇIOĞLU ve müştereklerinin 22.01.2026 tarih ve 1690 sayılı itiraz dilekçesi; Bağlık 82 ada 10 parselde E2 talebinin çevre yapılaşmalarla uygun olmadığı görüldüğünden reddi;</w:t>
      </w:r>
    </w:p>
    <w:p w:rsidR="00A65B1E" w:rsidRDefault="00A65B1E" w:rsidP="00A65B1E">
      <w:pPr>
        <w:numPr>
          <w:ilvl w:val="0"/>
          <w:numId w:val="3"/>
        </w:numPr>
        <w:tabs>
          <w:tab w:val="left" w:pos="567"/>
        </w:tabs>
        <w:jc w:val="both"/>
        <w:outlineLvl w:val="0"/>
        <w:rPr>
          <w:b/>
          <w:color w:val="000000" w:themeColor="text1"/>
        </w:rPr>
      </w:pPr>
      <w:r>
        <w:rPr>
          <w:b/>
          <w:color w:val="000000" w:themeColor="text1"/>
        </w:rPr>
        <w:t>Atilla USLU’nun 22.01.2026 tarih ve 1651 sayılı itiraz dilekçesi; Kepez 1976 ada 4 parselde dilekçe ekindeki krokinin uygun bulunmadığı görüldüğünden talebin reddi;</w:t>
      </w:r>
    </w:p>
    <w:p w:rsidR="00A65B1E" w:rsidRDefault="00A65B1E" w:rsidP="00A65B1E">
      <w:pPr>
        <w:numPr>
          <w:ilvl w:val="0"/>
          <w:numId w:val="3"/>
        </w:numPr>
        <w:tabs>
          <w:tab w:val="left" w:pos="567"/>
        </w:tabs>
        <w:jc w:val="both"/>
        <w:outlineLvl w:val="0"/>
        <w:rPr>
          <w:b/>
          <w:color w:val="000000" w:themeColor="text1"/>
        </w:rPr>
      </w:pPr>
      <w:r>
        <w:rPr>
          <w:b/>
          <w:color w:val="000000" w:themeColor="text1"/>
        </w:rPr>
        <w:t xml:space="preserve">Nuran HALATÇI ve müştereklerinin 23.01.2026 tarih ve 1797 sayılı itiraz dilekçesi; Belen Yenimahalle 864 ada 6 parselde </w:t>
      </w:r>
      <w:r w:rsidRPr="00243834">
        <w:rPr>
          <w:b/>
          <w:color w:val="000000" w:themeColor="text1"/>
        </w:rPr>
        <w:t>mağduriyet kısmen giderilmiş olup, parselin diğer kısımların</w:t>
      </w:r>
      <w:r>
        <w:rPr>
          <w:b/>
          <w:color w:val="000000" w:themeColor="text1"/>
        </w:rPr>
        <w:t>ın imara açılmasının uygun olmadığı görüldüğünden talebin reddi;</w:t>
      </w:r>
    </w:p>
    <w:p w:rsidR="00A65B1E" w:rsidRPr="00780DF1" w:rsidRDefault="00A65B1E" w:rsidP="00A65B1E">
      <w:pPr>
        <w:numPr>
          <w:ilvl w:val="0"/>
          <w:numId w:val="3"/>
        </w:numPr>
        <w:tabs>
          <w:tab w:val="left" w:pos="567"/>
        </w:tabs>
        <w:jc w:val="both"/>
        <w:outlineLvl w:val="0"/>
        <w:rPr>
          <w:b/>
        </w:rPr>
      </w:pPr>
      <w:r w:rsidRPr="00780DF1">
        <w:rPr>
          <w:b/>
        </w:rPr>
        <w:t>Köksal KANCA’nın 03.02.2026 tarih ve 2675 sayılı itiraz dilekçesi; Uzunmehmet Mahallesi 909 ada 56 parsel talebin gerçekleştirilmesinin mümkün olmadığı görüldüğünden reddi</w:t>
      </w:r>
      <w:r>
        <w:rPr>
          <w:b/>
        </w:rPr>
        <w:t>;</w:t>
      </w:r>
    </w:p>
    <w:p w:rsidR="00A65B1E" w:rsidRDefault="00A65B1E" w:rsidP="00A65B1E">
      <w:pPr>
        <w:numPr>
          <w:ilvl w:val="0"/>
          <w:numId w:val="3"/>
        </w:numPr>
        <w:tabs>
          <w:tab w:val="left" w:pos="567"/>
        </w:tabs>
        <w:jc w:val="both"/>
        <w:outlineLvl w:val="0"/>
        <w:rPr>
          <w:b/>
        </w:rPr>
      </w:pPr>
      <w:r w:rsidRPr="00780DF1">
        <w:rPr>
          <w:b/>
        </w:rPr>
        <w:t>Selmin ÖZCAN’ın 09.02.2026 tarih ve 3080 sayılı itiraz dilekçesi; Kirmanlı Mahallesi 29 ada 26, 27 ve 74 parseller</w:t>
      </w:r>
      <w:r w:rsidR="00885EB2">
        <w:rPr>
          <w:b/>
        </w:rPr>
        <w:t xml:space="preserve"> </w:t>
      </w:r>
      <w:r w:rsidRPr="00780DF1">
        <w:rPr>
          <w:b/>
        </w:rPr>
        <w:t>talebin uygun olmadığı görüldüğünden reddi</w:t>
      </w:r>
      <w:r>
        <w:rPr>
          <w:b/>
        </w:rPr>
        <w:t>;</w:t>
      </w:r>
    </w:p>
    <w:p w:rsidR="00A65B1E" w:rsidRPr="00780DF1" w:rsidRDefault="00A65B1E" w:rsidP="00A65B1E">
      <w:pPr>
        <w:numPr>
          <w:ilvl w:val="0"/>
          <w:numId w:val="3"/>
        </w:numPr>
        <w:tabs>
          <w:tab w:val="left" w:pos="567"/>
        </w:tabs>
        <w:jc w:val="both"/>
        <w:outlineLvl w:val="0"/>
        <w:rPr>
          <w:b/>
        </w:rPr>
      </w:pPr>
      <w:r w:rsidRPr="00780DF1">
        <w:rPr>
          <w:b/>
        </w:rPr>
        <w:t>Yusuf TÜYLÜOĞLU’nun 21.01.2026 tarih ve 1542 sayılı itiraz dilekçesi; Müftü Mahallesi 2465 ada 7 ve 8 parsellerde talebin uygun olmadığı görüldüğünden reddi</w:t>
      </w:r>
      <w:r>
        <w:rPr>
          <w:b/>
        </w:rPr>
        <w:t>;</w:t>
      </w:r>
    </w:p>
    <w:p w:rsidR="00A65B1E" w:rsidRPr="00780DF1" w:rsidRDefault="00A65B1E" w:rsidP="00A65B1E">
      <w:pPr>
        <w:numPr>
          <w:ilvl w:val="0"/>
          <w:numId w:val="3"/>
        </w:numPr>
        <w:tabs>
          <w:tab w:val="left" w:pos="567"/>
        </w:tabs>
        <w:jc w:val="both"/>
        <w:outlineLvl w:val="0"/>
        <w:rPr>
          <w:b/>
        </w:rPr>
      </w:pPr>
      <w:r w:rsidRPr="00780DF1">
        <w:rPr>
          <w:b/>
        </w:rPr>
        <w:t>Sabri POLAT’ın 17.02.2026 tarih ve 3708 sayılı itiraz dilekçesi; Uzunmehmet Mahallesi 1297 ada 4</w:t>
      </w:r>
      <w:r>
        <w:rPr>
          <w:b/>
        </w:rPr>
        <w:t>7</w:t>
      </w:r>
      <w:r w:rsidRPr="00780DF1">
        <w:rPr>
          <w:b/>
        </w:rPr>
        <w:t xml:space="preserve"> ve 5</w:t>
      </w:r>
      <w:r>
        <w:rPr>
          <w:b/>
        </w:rPr>
        <w:t>2</w:t>
      </w:r>
      <w:r w:rsidRPr="00780DF1">
        <w:rPr>
          <w:b/>
        </w:rPr>
        <w:t xml:space="preserve"> parsellerde yolun kaydırılarak düzenlenmesinin kısmen kabulü</w:t>
      </w:r>
      <w:r>
        <w:rPr>
          <w:b/>
        </w:rPr>
        <w:t>;</w:t>
      </w:r>
    </w:p>
    <w:p w:rsidR="00A65B1E" w:rsidRDefault="00A65B1E" w:rsidP="00A65B1E">
      <w:pPr>
        <w:numPr>
          <w:ilvl w:val="0"/>
          <w:numId w:val="3"/>
        </w:numPr>
        <w:tabs>
          <w:tab w:val="left" w:pos="567"/>
        </w:tabs>
        <w:jc w:val="both"/>
        <w:outlineLvl w:val="0"/>
        <w:rPr>
          <w:b/>
          <w:color w:val="000000" w:themeColor="text1"/>
        </w:rPr>
      </w:pPr>
      <w:r>
        <w:rPr>
          <w:b/>
          <w:color w:val="000000" w:themeColor="text1"/>
        </w:rPr>
        <w:t>Ali DANIŞMAZ ve müştereklerinin 03.02.2026 tarih ve 2676 sayılı itiraz dilekçesi; Kestaneci Mahallesi 693 ada 105, 114 ve 161 parsellerde alanın yeniden değerlendirilerek parselasyon planı yapımına uygun hale getirilmesinin kısmen kabulü;</w:t>
      </w:r>
    </w:p>
    <w:p w:rsidR="00A65B1E" w:rsidRPr="00243834" w:rsidRDefault="00A65B1E" w:rsidP="00A65B1E">
      <w:pPr>
        <w:numPr>
          <w:ilvl w:val="0"/>
          <w:numId w:val="3"/>
        </w:numPr>
        <w:tabs>
          <w:tab w:val="left" w:pos="567"/>
        </w:tabs>
        <w:jc w:val="both"/>
        <w:outlineLvl w:val="0"/>
        <w:rPr>
          <w:b/>
          <w:color w:val="000000" w:themeColor="text1"/>
        </w:rPr>
      </w:pPr>
      <w:r>
        <w:rPr>
          <w:b/>
          <w:color w:val="000000" w:themeColor="text1"/>
        </w:rPr>
        <w:t>Falım İNŞAAT’ın 28.01.2026 tarih ve 2059 sayılı itiraz dilekçesi; Sarıkokmaz Mahallesi 2608 ada 1 parselde konut alanının E2 lejantından faydalanacak şekilde düzenlenmesinin kısmen kabulü;</w:t>
      </w:r>
    </w:p>
    <w:p w:rsidR="00A65B1E" w:rsidRDefault="00A65B1E" w:rsidP="00A65B1E">
      <w:pPr>
        <w:pStyle w:val="NormalWeb"/>
        <w:shd w:val="clear" w:color="auto" w:fill="FFFFFF"/>
        <w:spacing w:after="0" w:afterAutospacing="0"/>
        <w:jc w:val="both"/>
        <w:rPr>
          <w:b/>
        </w:rPr>
      </w:pPr>
      <w:r>
        <w:rPr>
          <w:b/>
          <w:bCs/>
        </w:rPr>
        <w:tab/>
      </w:r>
      <w:r w:rsidRPr="00A65B1E">
        <w:rPr>
          <w:b/>
          <w:bCs/>
        </w:rPr>
        <w:t xml:space="preserve">Üye </w:t>
      </w:r>
      <w:r>
        <w:rPr>
          <w:b/>
          <w:bCs/>
        </w:rPr>
        <w:t xml:space="preserve">Cengiz Güneş, Tasin Tanyıldız, Mert Buğra Özaydın, Çetin Yiğit,            Nurullah Özdemir, Murat Gürdal, Murat Yüce, Nesimi İlik, Koray İşeri, Kadir Tekin, Yıldıray Arslan, Mehmet Erdinç Sarmısak, Muharrem Sağlam, Gökhan Günay,           Yaşare Aydın, Ayhan Deniz, Erkan Mutlu, Evrim Balbaloğlu, Tahsin Duru,             Ceyda Keleş, Ahmet İzmirli, Mahmut Doğan, Sabri Biçer, Havva Çift, Fadime Doğru, Yahya Çakır, Serkan Günaydın </w:t>
      </w:r>
      <w:r w:rsidRPr="00A65B1E">
        <w:rPr>
          <w:b/>
          <w:bCs/>
        </w:rPr>
        <w:t xml:space="preserve">ve Meclis Başkanı </w:t>
      </w:r>
      <w:r w:rsidRPr="00A65B1E">
        <w:rPr>
          <w:b/>
        </w:rPr>
        <w:t xml:space="preserve">Halil POSBIYIK’ın </w:t>
      </w:r>
      <w:r w:rsidRPr="00A65B1E">
        <w:rPr>
          <w:b/>
          <w:bCs/>
        </w:rPr>
        <w:t>kabul oyları ile kabul oyları katılanların oybirliği ile kabul edildi.</w:t>
      </w:r>
    </w:p>
    <w:p w:rsidR="00A70D0C" w:rsidRDefault="00A70D0C" w:rsidP="002E584E">
      <w:pPr>
        <w:jc w:val="both"/>
        <w:rPr>
          <w:b/>
        </w:rPr>
      </w:pPr>
    </w:p>
    <w:p w:rsidR="00A65B1E" w:rsidRDefault="00A65B1E"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900DEF">
        <w:trPr>
          <w:jc w:val="right"/>
        </w:trPr>
        <w:tc>
          <w:tcPr>
            <w:tcW w:w="3151" w:type="dxa"/>
            <w:hideMark/>
          </w:tcPr>
          <w:p w:rsidR="009D0E15" w:rsidRDefault="009D0E15" w:rsidP="00900DEF">
            <w:pPr>
              <w:pStyle w:val="stbilgi"/>
              <w:rPr>
                <w:rFonts w:ascii="Courier New" w:hAnsi="Courier New" w:cs="Courier New"/>
                <w:b/>
                <w:sz w:val="20"/>
                <w:lang w:val="fr-FR"/>
              </w:rPr>
            </w:pPr>
            <w:r>
              <w:rPr>
                <w:b/>
              </w:rPr>
              <w:t>Meclis Başkanı</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900DEF">
        <w:trPr>
          <w:jc w:val="right"/>
        </w:trPr>
        <w:tc>
          <w:tcPr>
            <w:tcW w:w="3151" w:type="dxa"/>
            <w:hideMark/>
          </w:tcPr>
          <w:p w:rsidR="00B82B5A" w:rsidRDefault="006D3151" w:rsidP="00B82B5A">
            <w:pPr>
              <w:pStyle w:val="stbilgi"/>
              <w:rPr>
                <w:b/>
              </w:rPr>
            </w:pPr>
            <w:r>
              <w:rPr>
                <w:b/>
              </w:rPr>
              <w:t>Halil POSBIYIK</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D55AF4" w:rsidRPr="00AA3D24" w:rsidRDefault="00D55AF4" w:rsidP="00A65B1E">
      <w:pPr>
        <w:jc w:val="both"/>
      </w:pPr>
    </w:p>
    <w:sectPr w:rsidR="00D55AF4" w:rsidRPr="00AA3D24" w:rsidSect="00A65B1E">
      <w:footerReference w:type="default" r:id="rId7"/>
      <w:pgSz w:w="11906" w:h="16838"/>
      <w:pgMar w:top="1417" w:right="1417" w:bottom="993"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21FC" w:rsidRDefault="00D521FC" w:rsidP="00A65B1E">
      <w:r>
        <w:separator/>
      </w:r>
    </w:p>
  </w:endnote>
  <w:endnote w:type="continuationSeparator" w:id="1">
    <w:p w:rsidR="00D521FC" w:rsidRDefault="00D521FC" w:rsidP="00A65B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2211516"/>
      <w:docPartObj>
        <w:docPartGallery w:val="Page Numbers (Bottom of Page)"/>
        <w:docPartUnique/>
      </w:docPartObj>
    </w:sdtPr>
    <w:sdtContent>
      <w:p w:rsidR="00A65B1E" w:rsidRDefault="00121104">
        <w:pPr>
          <w:pStyle w:val="Altbilgi"/>
          <w:jc w:val="center"/>
        </w:pPr>
        <w:fldSimple w:instr=" PAGE   \* MERGEFORMAT ">
          <w:r w:rsidR="00CD3808">
            <w:rPr>
              <w:noProof/>
            </w:rPr>
            <w:t>1</w:t>
          </w:r>
        </w:fldSimple>
      </w:p>
    </w:sdtContent>
  </w:sdt>
  <w:p w:rsidR="00A65B1E" w:rsidRDefault="00A65B1E">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21FC" w:rsidRDefault="00D521FC" w:rsidP="00A65B1E">
      <w:r>
        <w:separator/>
      </w:r>
    </w:p>
  </w:footnote>
  <w:footnote w:type="continuationSeparator" w:id="1">
    <w:p w:rsidR="00D521FC" w:rsidRDefault="00D521FC" w:rsidP="00A65B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3EBE4579"/>
    <w:multiLevelType w:val="multilevel"/>
    <w:tmpl w:val="3EBE4579"/>
    <w:lvl w:ilvl="0">
      <w:start w:val="1"/>
      <w:numFmt w:val="decimal"/>
      <w:suff w:val="space"/>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footnotePr>
    <w:footnote w:id="0"/>
    <w:footnote w:id="1"/>
  </w:footnotePr>
  <w:endnotePr>
    <w:endnote w:id="0"/>
    <w:endnote w:id="1"/>
  </w:endnotePr>
  <w:compat/>
  <w:rsids>
    <w:rsidRoot w:val="00496999"/>
    <w:rsid w:val="0000164F"/>
    <w:rsid w:val="00020C06"/>
    <w:rsid w:val="0002630D"/>
    <w:rsid w:val="00027DB5"/>
    <w:rsid w:val="0004674A"/>
    <w:rsid w:val="00057545"/>
    <w:rsid w:val="0007621B"/>
    <w:rsid w:val="000A12A4"/>
    <w:rsid w:val="000B158E"/>
    <w:rsid w:val="000C623E"/>
    <w:rsid w:val="00121104"/>
    <w:rsid w:val="00172C8C"/>
    <w:rsid w:val="001943AD"/>
    <w:rsid w:val="00197C2E"/>
    <w:rsid w:val="001B3FE5"/>
    <w:rsid w:val="001C18F3"/>
    <w:rsid w:val="001E7590"/>
    <w:rsid w:val="002033D8"/>
    <w:rsid w:val="0023047C"/>
    <w:rsid w:val="002425DA"/>
    <w:rsid w:val="002462B8"/>
    <w:rsid w:val="00263DF6"/>
    <w:rsid w:val="002652F7"/>
    <w:rsid w:val="00271E31"/>
    <w:rsid w:val="0027206C"/>
    <w:rsid w:val="00272379"/>
    <w:rsid w:val="00273A8C"/>
    <w:rsid w:val="00295928"/>
    <w:rsid w:val="002B7A29"/>
    <w:rsid w:val="002E584E"/>
    <w:rsid w:val="00313838"/>
    <w:rsid w:val="0033792D"/>
    <w:rsid w:val="00382C58"/>
    <w:rsid w:val="003B2ACA"/>
    <w:rsid w:val="003B4133"/>
    <w:rsid w:val="003B4AC1"/>
    <w:rsid w:val="003F1DB8"/>
    <w:rsid w:val="0041281D"/>
    <w:rsid w:val="0041612E"/>
    <w:rsid w:val="0042474F"/>
    <w:rsid w:val="00495E66"/>
    <w:rsid w:val="00496999"/>
    <w:rsid w:val="004B16C1"/>
    <w:rsid w:val="004B7089"/>
    <w:rsid w:val="004C13C5"/>
    <w:rsid w:val="004D2FEF"/>
    <w:rsid w:val="004E5464"/>
    <w:rsid w:val="004F31D0"/>
    <w:rsid w:val="00532672"/>
    <w:rsid w:val="00542C34"/>
    <w:rsid w:val="00573E04"/>
    <w:rsid w:val="00577470"/>
    <w:rsid w:val="005909DE"/>
    <w:rsid w:val="005928DB"/>
    <w:rsid w:val="005A441B"/>
    <w:rsid w:val="005B314C"/>
    <w:rsid w:val="005B3C98"/>
    <w:rsid w:val="005D4A8C"/>
    <w:rsid w:val="00606245"/>
    <w:rsid w:val="00627D5D"/>
    <w:rsid w:val="00641FD0"/>
    <w:rsid w:val="00671E72"/>
    <w:rsid w:val="006953F6"/>
    <w:rsid w:val="006B4D70"/>
    <w:rsid w:val="006C041D"/>
    <w:rsid w:val="006D1CE1"/>
    <w:rsid w:val="006D3151"/>
    <w:rsid w:val="006D3DA4"/>
    <w:rsid w:val="006E18E0"/>
    <w:rsid w:val="0076167D"/>
    <w:rsid w:val="007743B4"/>
    <w:rsid w:val="00785D0A"/>
    <w:rsid w:val="007C6832"/>
    <w:rsid w:val="007E724E"/>
    <w:rsid w:val="008208D7"/>
    <w:rsid w:val="00824E39"/>
    <w:rsid w:val="008330C3"/>
    <w:rsid w:val="00845DF1"/>
    <w:rsid w:val="00852D5B"/>
    <w:rsid w:val="00857E54"/>
    <w:rsid w:val="008704A9"/>
    <w:rsid w:val="00885EB2"/>
    <w:rsid w:val="008D5738"/>
    <w:rsid w:val="008E4B1E"/>
    <w:rsid w:val="008F34D7"/>
    <w:rsid w:val="008F5E96"/>
    <w:rsid w:val="00900DEF"/>
    <w:rsid w:val="00910A10"/>
    <w:rsid w:val="00922CD4"/>
    <w:rsid w:val="009270B1"/>
    <w:rsid w:val="009340FD"/>
    <w:rsid w:val="00960D68"/>
    <w:rsid w:val="00963675"/>
    <w:rsid w:val="00970BC4"/>
    <w:rsid w:val="009B614C"/>
    <w:rsid w:val="009D0E15"/>
    <w:rsid w:val="009E5F03"/>
    <w:rsid w:val="009E6DD8"/>
    <w:rsid w:val="00A5306E"/>
    <w:rsid w:val="00A552FF"/>
    <w:rsid w:val="00A61722"/>
    <w:rsid w:val="00A65B1E"/>
    <w:rsid w:val="00A70D0C"/>
    <w:rsid w:val="00A776EB"/>
    <w:rsid w:val="00AA3D24"/>
    <w:rsid w:val="00AA6981"/>
    <w:rsid w:val="00AD2C09"/>
    <w:rsid w:val="00AE07F2"/>
    <w:rsid w:val="00AF0730"/>
    <w:rsid w:val="00B01223"/>
    <w:rsid w:val="00B11EBF"/>
    <w:rsid w:val="00B22A1F"/>
    <w:rsid w:val="00B23080"/>
    <w:rsid w:val="00B2738F"/>
    <w:rsid w:val="00B313AE"/>
    <w:rsid w:val="00B47069"/>
    <w:rsid w:val="00B61014"/>
    <w:rsid w:val="00B61EC3"/>
    <w:rsid w:val="00B81E13"/>
    <w:rsid w:val="00B82B5A"/>
    <w:rsid w:val="00B87ED7"/>
    <w:rsid w:val="00BA1A81"/>
    <w:rsid w:val="00BA5934"/>
    <w:rsid w:val="00BC7F31"/>
    <w:rsid w:val="00BD3F13"/>
    <w:rsid w:val="00BD4CE7"/>
    <w:rsid w:val="00BF2D1A"/>
    <w:rsid w:val="00C11B9D"/>
    <w:rsid w:val="00C23ADC"/>
    <w:rsid w:val="00C337A0"/>
    <w:rsid w:val="00C6490C"/>
    <w:rsid w:val="00C724B4"/>
    <w:rsid w:val="00C813DF"/>
    <w:rsid w:val="00C95D2F"/>
    <w:rsid w:val="00CB1AA3"/>
    <w:rsid w:val="00CC4611"/>
    <w:rsid w:val="00CD3808"/>
    <w:rsid w:val="00D07F6E"/>
    <w:rsid w:val="00D15EB4"/>
    <w:rsid w:val="00D521FC"/>
    <w:rsid w:val="00D55AF4"/>
    <w:rsid w:val="00D635F6"/>
    <w:rsid w:val="00D7006D"/>
    <w:rsid w:val="00D7581D"/>
    <w:rsid w:val="00D91F3F"/>
    <w:rsid w:val="00DA0DED"/>
    <w:rsid w:val="00DB3A5B"/>
    <w:rsid w:val="00DC0B80"/>
    <w:rsid w:val="00DE05BC"/>
    <w:rsid w:val="00E02E80"/>
    <w:rsid w:val="00E10789"/>
    <w:rsid w:val="00E27BF8"/>
    <w:rsid w:val="00E47716"/>
    <w:rsid w:val="00E47AB9"/>
    <w:rsid w:val="00E67A06"/>
    <w:rsid w:val="00E754BA"/>
    <w:rsid w:val="00E90C74"/>
    <w:rsid w:val="00EF626E"/>
    <w:rsid w:val="00F07E6C"/>
    <w:rsid w:val="00F12F1D"/>
    <w:rsid w:val="00F20042"/>
    <w:rsid w:val="00F532EC"/>
    <w:rsid w:val="00F56A8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A65B1E"/>
    <w:pPr>
      <w:tabs>
        <w:tab w:val="center" w:pos="4536"/>
        <w:tab w:val="right" w:pos="9072"/>
      </w:tabs>
    </w:pPr>
  </w:style>
  <w:style w:type="character" w:customStyle="1" w:styleId="AltbilgiChar">
    <w:name w:val="Altbilgi Char"/>
    <w:basedOn w:val="VarsaylanParagrafYazTipi"/>
    <w:link w:val="Altbilgi"/>
    <w:uiPriority w:val="99"/>
    <w:rsid w:val="00A65B1E"/>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74632873">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828936640">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681</Words>
  <Characters>4560</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5231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2026-03-05T09:05:00Z</cp:lastPrinted>
  <dcterms:created xsi:type="dcterms:W3CDTF">2026-03-11T13:21:00Z</dcterms:created>
  <dcterms:modified xsi:type="dcterms:W3CDTF">2026-03-11T13:21:00Z</dcterms:modified>
</cp:coreProperties>
</file>