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AB582A">
                <w:rPr>
                  <w:b/>
                </w:rPr>
                <w:t>2015-8/78</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AB582A">
                <w:rPr>
                  <w:b/>
                </w:rPr>
                <w:t>İŞLETME VE İŞTİRAKLER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AB582A">
                <w:rPr>
                  <w:b/>
                </w:rPr>
                <w:t>06/05/2015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AB582A">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AB582A">
                <w:rPr>
                  <w:b/>
                </w:rPr>
                <w:t>GELİR TARİFESİNDE DEĞİŞİKLİK</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Şerif Sertan Ocakçı, Serkan Yalçın, Coşkun Öztürk,</w:t>
      </w:r>
      <w:r w:rsidR="00263DF6">
        <w:rPr>
          <w:b/>
        </w:rPr>
        <w:t xml:space="preserve"> </w:t>
      </w:r>
      <w:r w:rsidR="006B4D70">
        <w:rPr>
          <w:b/>
        </w:rPr>
        <w:t xml:space="preserve">Fikret Fota ve Mustafa Başhan’ın iştiraki ile toplandı. </w:t>
      </w:r>
      <w:r w:rsidR="00263DF6">
        <w:rPr>
          <w:b/>
        </w:rPr>
        <w:t xml:space="preserve">Üyeler Yusuf Kalay ve Osman Yavuz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263DF6">
        <w:rPr>
          <w:b/>
        </w:rPr>
        <w:t>1</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82592D" w:rsidRDefault="0082592D" w:rsidP="0082592D">
      <w:pPr>
        <w:ind w:firstLine="708"/>
        <w:jc w:val="both"/>
        <w:rPr>
          <w:b/>
        </w:rPr>
      </w:pPr>
      <w:r>
        <w:rPr>
          <w:b/>
        </w:rPr>
        <w:t>Gündemin ÜÇÜNCÜ maddesi gereğince</w:t>
      </w:r>
      <w:r>
        <w:rPr>
          <w:b/>
          <w:color w:val="000000"/>
        </w:rPr>
        <w:t xml:space="preserve">; </w:t>
      </w:r>
      <w:r>
        <w:rPr>
          <w:b/>
        </w:rPr>
        <w:t>Belediyemiz 2015 yılı Gelir Tarifesinde değişiklik ve ilave yapılması konusu ile ilgili İşletme ve İştirakler Müdürlüğünün yazısı okundu.</w:t>
      </w:r>
    </w:p>
    <w:p w:rsidR="0082592D" w:rsidRDefault="0082592D" w:rsidP="0082592D">
      <w:pPr>
        <w:ind w:firstLine="708"/>
        <w:jc w:val="both"/>
        <w:rPr>
          <w:b/>
        </w:rPr>
      </w:pPr>
    </w:p>
    <w:p w:rsidR="0082592D" w:rsidRDefault="0082592D" w:rsidP="0082592D">
      <w:pPr>
        <w:ind w:firstLine="708"/>
        <w:jc w:val="both"/>
        <w:rPr>
          <w:b/>
        </w:rPr>
      </w:pPr>
      <w:r>
        <w:rPr>
          <w:b/>
        </w:rPr>
        <w:t>Yapılan müzakere neticesinde</w:t>
      </w:r>
    </w:p>
    <w:p w:rsidR="0082592D" w:rsidRDefault="0082592D" w:rsidP="0082592D">
      <w:pPr>
        <w:ind w:firstLine="708"/>
        <w:jc w:val="both"/>
        <w:rPr>
          <w:b/>
        </w:rPr>
      </w:pPr>
    </w:p>
    <w:p w:rsidR="00AA3D24" w:rsidRPr="002A2521" w:rsidRDefault="0082592D" w:rsidP="00AB093B">
      <w:pPr>
        <w:ind w:firstLine="708"/>
        <w:jc w:val="both"/>
        <w:rPr>
          <w:rFonts w:ascii="Courier New" w:hAnsi="Courier New" w:cs="Courier New"/>
          <w:bCs/>
          <w:sz w:val="20"/>
        </w:rPr>
      </w:pPr>
      <w:r>
        <w:rPr>
          <w:b/>
        </w:rPr>
        <w:t>Belediyemiz 2015 yılı Gelir Tarifesinde değişiklik ve ilave yapılması konusunun incelenmek üzere Plan ve Bütçe Komisyonuna havale edilmesi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AB582A"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82592D">
        <w:rPr>
          <w:rFonts w:ascii="Courier New" w:hAnsi="Courier New" w:cs="Courier New"/>
          <w:sz w:val="18"/>
          <w:szCs w:val="18"/>
        </w:rPr>
        <w:fldChar w:fldCharType="separate"/>
      </w:r>
    </w:p>
    <w:p w:rsidR="00AB582A" w:rsidRDefault="00AB582A" w:rsidP="002033D8">
      <w:pPr>
        <w:pStyle w:val="stbilgi"/>
        <w:tabs>
          <w:tab w:val="left" w:pos="1260"/>
          <w:tab w:val="left" w:pos="1440"/>
        </w:tabs>
        <w:jc w:val="both"/>
        <w:rPr>
          <w:rFonts w:ascii="Courier New" w:hAnsi="Courier New" w:cs="Courier New"/>
          <w:sz w:val="18"/>
          <w:szCs w:val="18"/>
        </w:rPr>
      </w:pPr>
    </w:p>
    <w:p w:rsidR="00AB582A" w:rsidRDefault="00AB582A"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8ED" w:rsidRDefault="00AE58ED" w:rsidP="0082592D">
      <w:r>
        <w:separator/>
      </w:r>
    </w:p>
  </w:endnote>
  <w:endnote w:type="continuationSeparator" w:id="0">
    <w:p w:rsidR="00AE58ED" w:rsidRDefault="00AE58ED" w:rsidP="00825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8ED" w:rsidRDefault="00AE58ED" w:rsidP="0082592D">
      <w:r>
        <w:separator/>
      </w:r>
    </w:p>
  </w:footnote>
  <w:footnote w:type="continuationSeparator" w:id="0">
    <w:p w:rsidR="00AE58ED" w:rsidRDefault="00AE58ED" w:rsidP="00825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İŞLETME VE İŞTİRAKLER MÜDÜRLÜĞÜ"/>
    <w:docVar w:name="DONEM" w:val=" "/>
    <w:docVar w:name="EVRAK_NO" w:val=" "/>
    <w:docVar w:name="EVRAK_TARIHI" w:val=" "/>
    <w:docVar w:name="GUN_ADI" w:val="ÇARŞAMBA "/>
    <w:docVar w:name="GUN_SAYI" w:val="06"/>
    <w:docVar w:name="IMZALAR" w:val="_x000D__x000D__x000D_"/>
    <w:docVar w:name="IZINLI" w:val="_x000A_"/>
    <w:docVar w:name="KARAR_NO" w:val="2015-8/78"/>
    <w:docVar w:name="KARAR_SONUCU" w:val="_x000A_"/>
    <w:docVar w:name="KARAR_TARIHI" w:val="06/05/2015"/>
    <w:docVar w:name="KARAR_YILI" w:val="2015"/>
    <w:docVar w:name="KARARA_KATILANLAR" w:val="_x000A_"/>
    <w:docVar w:name="KATIP" w:val="_x000A_"/>
    <w:docVar w:name="KONU" w:val="GELİR TARİFESİNDE DEĞİŞİKLİK"/>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2033D8"/>
    <w:rsid w:val="00263DF6"/>
    <w:rsid w:val="00271E31"/>
    <w:rsid w:val="00273A8C"/>
    <w:rsid w:val="00313838"/>
    <w:rsid w:val="00496999"/>
    <w:rsid w:val="004F1516"/>
    <w:rsid w:val="005273D8"/>
    <w:rsid w:val="00627D5D"/>
    <w:rsid w:val="006B4D70"/>
    <w:rsid w:val="0082592D"/>
    <w:rsid w:val="00A81D29"/>
    <w:rsid w:val="00AA3D24"/>
    <w:rsid w:val="00AB093B"/>
    <w:rsid w:val="00AB582A"/>
    <w:rsid w:val="00AE58ED"/>
    <w:rsid w:val="00BD3F13"/>
    <w:rsid w:val="00C11B9D"/>
    <w:rsid w:val="00CA5ACF"/>
    <w:rsid w:val="00D07F6E"/>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82592D"/>
    <w:pPr>
      <w:tabs>
        <w:tab w:val="center" w:pos="4536"/>
        <w:tab w:val="right" w:pos="9072"/>
      </w:tabs>
    </w:pPr>
  </w:style>
  <w:style w:type="character" w:customStyle="1" w:styleId="AltbilgiChar">
    <w:name w:val="Altbilgi Char"/>
    <w:basedOn w:val="VarsaylanParagrafYazTipi"/>
    <w:link w:val="Altbilgi"/>
    <w:rsid w:val="0082592D"/>
    <w:rPr>
      <w:sz w:val="24"/>
      <w:szCs w:val="24"/>
    </w:rPr>
  </w:style>
</w:styles>
</file>

<file path=word/webSettings.xml><?xml version="1.0" encoding="utf-8"?>
<w:webSettings xmlns:r="http://schemas.openxmlformats.org/officeDocument/2006/relationships" xmlns:w="http://schemas.openxmlformats.org/wordprocessingml/2006/main">
  <w:divs>
    <w:div w:id="331219455">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2015-05-21T06:30:00Z</dcterms:created>
  <dcterms:modified xsi:type="dcterms:W3CDTF">2015-05-21T06:30:00Z</dcterms:modified>
</cp:coreProperties>
</file>