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42143C">
                <w:rPr>
                  <w:b/>
                </w:rPr>
                <w:t>2015-8/76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42143C">
                <w:rPr>
                  <w:b/>
                </w:rPr>
                <w:t>MALİ HİZMETLER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42143C">
                <w:rPr>
                  <w:b/>
                </w:rPr>
                <w:t>06/05/2015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42143C">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42143C">
                <w:rPr>
                  <w:b/>
                </w:rPr>
                <w:t>KESİN HESAPLARIN TASDİKİ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Dr. Hüseyin Uysal’ın Başkanlığında; Üye Reşat Latif, Eyüp Karaarslan, Sezai Meriç, Esra Alpago,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Şerif Sertan Ocakçı, Serkan Yalçın, Coşkun Öztürk,</w:t>
      </w:r>
      <w:r w:rsidR="00263DF6">
        <w:rPr>
          <w:b/>
        </w:rPr>
        <w:t xml:space="preserve"> </w:t>
      </w:r>
      <w:r w:rsidR="006B4D70">
        <w:rPr>
          <w:b/>
        </w:rPr>
        <w:t xml:space="preserve">Fikret Fota ve Mustafa Başhan’ın iştiraki ile toplandı. </w:t>
      </w:r>
      <w:r w:rsidR="00263DF6">
        <w:rPr>
          <w:b/>
        </w:rPr>
        <w:t xml:space="preserve">Üyeler Yusuf Kalay ve Osman Yavuz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263DF6">
        <w:rPr>
          <w:b/>
        </w:rPr>
        <w:t>Mayıs</w:t>
      </w:r>
      <w:r>
        <w:rPr>
          <w:b/>
        </w:rPr>
        <w:t xml:space="preserve">/2015 aylık toplantı döneminin </w:t>
      </w:r>
      <w:r w:rsidR="00263DF6">
        <w:rPr>
          <w:b/>
        </w:rPr>
        <w:t>1</w:t>
      </w:r>
      <w:r>
        <w:rPr>
          <w:b/>
        </w:rPr>
        <w:t>.birleşiminin, 1.oturumunda;</w:t>
      </w:r>
    </w:p>
    <w:p w:rsidR="00AA3D24" w:rsidRDefault="00AA3D24" w:rsidP="00C11B9D">
      <w:pPr>
        <w:pStyle w:val="stbilgi"/>
        <w:tabs>
          <w:tab w:val="left" w:pos="709"/>
        </w:tabs>
        <w:jc w:val="both"/>
        <w:rPr>
          <w:rFonts w:ascii="Courier New" w:hAnsi="Courier New" w:cs="Courier New"/>
          <w:b/>
          <w:sz w:val="20"/>
        </w:rPr>
      </w:pPr>
    </w:p>
    <w:p w:rsidR="00186D53" w:rsidRDefault="00186D53" w:rsidP="00186D53">
      <w:pPr>
        <w:ind w:firstLine="708"/>
        <w:jc w:val="both"/>
        <w:rPr>
          <w:b/>
        </w:rPr>
      </w:pPr>
      <w:r>
        <w:rPr>
          <w:b/>
        </w:rPr>
        <w:t>Gündemin BİRİNCİ maddesi gereğince; Belediyemiz 2014 Mali Yılı Kesin Hesabı ve Yönetim Dönemi Hesabı ile Taşınır Mal Kesin Hesabı ve Yönetim Dönemi Hesabı</w:t>
      </w:r>
      <w:r w:rsidR="00773270">
        <w:rPr>
          <w:b/>
        </w:rPr>
        <w:t>nın görüşülmesi konusu</w:t>
      </w:r>
      <w:r>
        <w:rPr>
          <w:b/>
        </w:rPr>
        <w:t xml:space="preserve"> ile ilgili Mali Hizmetler Müdürlüğünün yazısı okundu.</w:t>
      </w:r>
    </w:p>
    <w:p w:rsidR="00186D53" w:rsidRDefault="00186D53" w:rsidP="00186D53">
      <w:pPr>
        <w:pStyle w:val="stbilgi"/>
        <w:tabs>
          <w:tab w:val="right" w:pos="0"/>
        </w:tabs>
        <w:jc w:val="both"/>
        <w:rPr>
          <w:b/>
        </w:rPr>
      </w:pPr>
    </w:p>
    <w:p w:rsidR="00186D53" w:rsidRDefault="00186D53" w:rsidP="00186D53">
      <w:pPr>
        <w:pStyle w:val="stbilgi"/>
        <w:tabs>
          <w:tab w:val="right" w:pos="0"/>
        </w:tabs>
        <w:jc w:val="both"/>
        <w:rPr>
          <w:b/>
        </w:rPr>
      </w:pPr>
      <w:r>
        <w:rPr>
          <w:b/>
        </w:rPr>
        <w:t xml:space="preserve">            Yapılan müzakere neticesinde;</w:t>
      </w:r>
    </w:p>
    <w:p w:rsidR="00186D53" w:rsidRDefault="00186D53" w:rsidP="00186D53">
      <w:pPr>
        <w:pStyle w:val="stbilgi"/>
        <w:jc w:val="both"/>
        <w:rPr>
          <w:b/>
        </w:rPr>
      </w:pPr>
    </w:p>
    <w:p w:rsidR="00AA3D24" w:rsidRDefault="00186D53" w:rsidP="00773270">
      <w:pPr>
        <w:ind w:firstLine="708"/>
        <w:jc w:val="both"/>
        <w:rPr>
          <w:rFonts w:ascii="Courier New" w:hAnsi="Courier New" w:cs="Courier New"/>
          <w:b/>
          <w:sz w:val="20"/>
        </w:rPr>
      </w:pPr>
      <w:r>
        <w:rPr>
          <w:b/>
        </w:rPr>
        <w:t>Belediyemiz 2014 Mali Yılı Kesin Hesabı ve Yönetim Dönemi Hesabı ile Taşınır Mal Kesin Hesabı ve Yönetim Dönemi Hesabının incelenmek üzere Plan ve Bütçe Komisyonuna havale edilmesi katılanların oybirliği ile kabul edildi.</w:t>
      </w: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42143C"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C36BBC">
        <w:rPr>
          <w:rFonts w:ascii="Courier New" w:hAnsi="Courier New" w:cs="Courier New"/>
          <w:sz w:val="18"/>
          <w:szCs w:val="18"/>
        </w:rPr>
        <w:fldChar w:fldCharType="separate"/>
      </w:r>
    </w:p>
    <w:p w:rsidR="0042143C" w:rsidRDefault="0042143C" w:rsidP="002033D8">
      <w:pPr>
        <w:pStyle w:val="stbilgi"/>
        <w:tabs>
          <w:tab w:val="left" w:pos="1260"/>
          <w:tab w:val="left" w:pos="1440"/>
        </w:tabs>
        <w:jc w:val="both"/>
        <w:rPr>
          <w:rFonts w:ascii="Courier New" w:hAnsi="Courier New" w:cs="Courier New"/>
          <w:sz w:val="18"/>
          <w:szCs w:val="18"/>
        </w:rPr>
      </w:pPr>
    </w:p>
    <w:p w:rsidR="0042143C" w:rsidRDefault="0042143C"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BF3" w:rsidRDefault="006A0BF3" w:rsidP="00C36BBC">
      <w:r>
        <w:separator/>
      </w:r>
    </w:p>
  </w:endnote>
  <w:endnote w:type="continuationSeparator" w:id="0">
    <w:p w:rsidR="006A0BF3" w:rsidRDefault="006A0BF3" w:rsidP="00C36B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BF3" w:rsidRDefault="006A0BF3" w:rsidP="00C36BBC">
      <w:r>
        <w:separator/>
      </w:r>
    </w:p>
  </w:footnote>
  <w:footnote w:type="continuationSeparator" w:id="0">
    <w:p w:rsidR="006A0BF3" w:rsidRDefault="006A0BF3" w:rsidP="00C36B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MALİ HİZMETLER MÜDÜRLÜĞÜ"/>
    <w:docVar w:name="DONEM" w:val=" "/>
    <w:docVar w:name="EVRAK_NO" w:val=" "/>
    <w:docVar w:name="EVRAK_TARIHI" w:val=" "/>
    <w:docVar w:name="GUN_ADI" w:val="ÇARŞAMBA "/>
    <w:docVar w:name="GUN_SAYI" w:val="06"/>
    <w:docVar w:name="IMZALAR" w:val="_x000D__x000D__x000D_"/>
    <w:docVar w:name="IZINLI" w:val="_x000A_"/>
    <w:docVar w:name="KARAR_NO" w:val="2015-8/76"/>
    <w:docVar w:name="KARAR_SONUCU" w:val="_x000A_"/>
    <w:docVar w:name="KARAR_TARIHI" w:val="06/05/2015"/>
    <w:docVar w:name="KARAR_YILI" w:val="2015"/>
    <w:docVar w:name="KARARA_KATILANLAR" w:val="_x000A_"/>
    <w:docVar w:name="KATIP" w:val="_x000A_"/>
    <w:docVar w:name="KONU" w:val="KESİN HESAPLARIN TASDİK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186D53"/>
    <w:rsid w:val="002033D8"/>
    <w:rsid w:val="00263DF6"/>
    <w:rsid w:val="00271E31"/>
    <w:rsid w:val="00273A8C"/>
    <w:rsid w:val="002A76F7"/>
    <w:rsid w:val="00313838"/>
    <w:rsid w:val="0042143C"/>
    <w:rsid w:val="00496999"/>
    <w:rsid w:val="00627D5D"/>
    <w:rsid w:val="006A0BF3"/>
    <w:rsid w:val="006B4D70"/>
    <w:rsid w:val="00773270"/>
    <w:rsid w:val="009152D1"/>
    <w:rsid w:val="009C2F3C"/>
    <w:rsid w:val="009E58D1"/>
    <w:rsid w:val="00A80C3C"/>
    <w:rsid w:val="00AA3D24"/>
    <w:rsid w:val="00B47162"/>
    <w:rsid w:val="00BD3F13"/>
    <w:rsid w:val="00C11B9D"/>
    <w:rsid w:val="00C36BBC"/>
    <w:rsid w:val="00C71DF1"/>
    <w:rsid w:val="00D07F6E"/>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C36BBC"/>
    <w:pPr>
      <w:tabs>
        <w:tab w:val="center" w:pos="4536"/>
        <w:tab w:val="right" w:pos="9072"/>
      </w:tabs>
    </w:pPr>
  </w:style>
  <w:style w:type="character" w:customStyle="1" w:styleId="AltbilgiChar">
    <w:name w:val="Altbilgi Char"/>
    <w:basedOn w:val="VarsaylanParagrafYazTipi"/>
    <w:link w:val="Altbilgi"/>
    <w:rsid w:val="00C36BBC"/>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606880996">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2015-05-21T06:29:00Z</dcterms:created>
  <dcterms:modified xsi:type="dcterms:W3CDTF">2015-05-21T06:29:00Z</dcterms:modified>
</cp:coreProperties>
</file>