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C0DCE">
                <w:rPr>
                  <w:b/>
                </w:rPr>
                <w:t>2025-5/26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C0DC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C0DCE">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C0DC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C0DCE">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303A4" w:rsidRDefault="00AE07F2" w:rsidP="002303A4">
      <w:pPr>
        <w:pStyle w:val="stbilgi"/>
        <w:tabs>
          <w:tab w:val="left" w:pos="709"/>
        </w:tabs>
        <w:jc w:val="both"/>
        <w:rPr>
          <w:b/>
          <w:bCs/>
        </w:rPr>
      </w:pPr>
      <w:r>
        <w:rPr>
          <w:b/>
        </w:rPr>
        <w:tab/>
      </w:r>
      <w:r w:rsidR="002303A4">
        <w:rPr>
          <w:b/>
          <w:bCs/>
        </w:rPr>
        <w:t>Gündemin BİRİNCİ maddesi gereğince; Belediyemiz 2024 mali yılı Kesin Hesabı konusu ile ilgili Başkanlık Makamının yazısı okundu.</w:t>
      </w:r>
    </w:p>
    <w:p w:rsidR="002303A4" w:rsidRDefault="002303A4" w:rsidP="002303A4">
      <w:pPr>
        <w:pStyle w:val="NormalWeb"/>
        <w:shd w:val="clear" w:color="auto" w:fill="FFFFFF"/>
        <w:jc w:val="both"/>
        <w:rPr>
          <w:b/>
          <w:bCs/>
        </w:rPr>
      </w:pPr>
      <w:r>
        <w:rPr>
          <w:b/>
          <w:bCs/>
        </w:rPr>
        <w:tab/>
        <w:t>Yapılan müzakere neticesinde;</w:t>
      </w:r>
    </w:p>
    <w:p w:rsidR="002303A4" w:rsidRDefault="002303A4" w:rsidP="002303A4">
      <w:pPr>
        <w:pStyle w:val="NormalWeb"/>
        <w:shd w:val="clear" w:color="auto" w:fill="FFFFFF"/>
        <w:jc w:val="both"/>
        <w:rPr>
          <w:b/>
          <w:bCs/>
        </w:rPr>
      </w:pPr>
      <w:r>
        <w:rPr>
          <w:b/>
          <w:bCs/>
        </w:rPr>
        <w:tab/>
        <w:t>Belediyemiz 2024 mali yılı Kesin Hesabının incelenmek üzere Plan ve Bütçe Komisyonuna havale edilmesi katılanların oybirliği ile kabul edildi.</w:t>
      </w:r>
    </w:p>
    <w:p w:rsidR="00A70D0C" w:rsidRDefault="00A70D0C" w:rsidP="002303A4">
      <w:pPr>
        <w:tabs>
          <w:tab w:val="left" w:pos="709"/>
        </w:tabs>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rsidP="002303A4">
            <w:pPr>
              <w:pStyle w:val="stbilgi"/>
              <w:ind w:left="66"/>
              <w:rPr>
                <w:rFonts w:ascii="Courier New" w:hAnsi="Courier New" w:cs="Courier New"/>
                <w:b/>
                <w:sz w:val="20"/>
                <w:lang w:val="fr-FR"/>
              </w:rPr>
            </w:pPr>
            <w:r>
              <w:rPr>
                <w:b/>
              </w:rPr>
              <w:t xml:space="preserve">Meclis Başkanı                      </w:t>
            </w:r>
          </w:p>
        </w:tc>
        <w:tc>
          <w:tcPr>
            <w:tcW w:w="3544" w:type="dxa"/>
            <w:hideMark/>
          </w:tcPr>
          <w:p w:rsidR="009D0E15" w:rsidRDefault="009D0E15" w:rsidP="002303A4">
            <w:pPr>
              <w:pStyle w:val="stbilgi"/>
              <w:ind w:left="66"/>
              <w:rPr>
                <w:rFonts w:ascii="Courier New" w:hAnsi="Courier New" w:cs="Courier New"/>
                <w:b/>
                <w:sz w:val="20"/>
                <w:lang w:val="fr-FR"/>
              </w:rPr>
            </w:pPr>
            <w:r>
              <w:rPr>
                <w:b/>
              </w:rPr>
              <w:t>Meclis Kâtibi</w:t>
            </w:r>
          </w:p>
        </w:tc>
        <w:tc>
          <w:tcPr>
            <w:tcW w:w="2659" w:type="dxa"/>
            <w:hideMark/>
          </w:tcPr>
          <w:p w:rsidR="009D0E15" w:rsidRDefault="00E67A06" w:rsidP="002303A4">
            <w:pPr>
              <w:pStyle w:val="stbilgi"/>
              <w:ind w:left="66"/>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2303A4">
            <w:pPr>
              <w:pStyle w:val="stbilgi"/>
              <w:ind w:left="66"/>
              <w:rPr>
                <w:b/>
              </w:rPr>
            </w:pPr>
            <w:r>
              <w:rPr>
                <w:b/>
              </w:rPr>
              <w:t>Halil POSBIYIK</w:t>
            </w:r>
            <w:r w:rsidR="009D0E15">
              <w:rPr>
                <w:b/>
              </w:rPr>
              <w:t xml:space="preserve"> </w:t>
            </w:r>
          </w:p>
          <w:p w:rsidR="009D0E15" w:rsidRDefault="009D0E15" w:rsidP="002303A4">
            <w:pPr>
              <w:pStyle w:val="stbilgi"/>
              <w:ind w:left="66"/>
              <w:rPr>
                <w:rFonts w:ascii="Courier New" w:hAnsi="Courier New" w:cs="Courier New"/>
                <w:b/>
                <w:sz w:val="20"/>
                <w:lang w:val="fr-FR"/>
              </w:rPr>
            </w:pPr>
          </w:p>
        </w:tc>
        <w:tc>
          <w:tcPr>
            <w:tcW w:w="3544" w:type="dxa"/>
            <w:hideMark/>
          </w:tcPr>
          <w:p w:rsidR="009D0E15" w:rsidRDefault="00DB3A5B" w:rsidP="002303A4">
            <w:pPr>
              <w:pStyle w:val="stbilgi"/>
              <w:ind w:left="66"/>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2303A4">
            <w:pPr>
              <w:pStyle w:val="stbilgi"/>
              <w:ind w:left="66"/>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4C0DCE">
          <w:rPr>
            <w:rFonts w:ascii="Courier New" w:hAnsi="Courier New" w:cs="Courier New"/>
            <w:sz w:val="18"/>
            <w:szCs w:val="18"/>
          </w:rPr>
          <w:cr/>
        </w:r>
        <w:r w:rsidR="004C0DCE">
          <w:rPr>
            <w:rFonts w:ascii="Courier New" w:hAnsi="Courier New" w:cs="Courier New"/>
            <w:sz w:val="18"/>
            <w:szCs w:val="18"/>
          </w:rPr>
          <w:cr/>
        </w:r>
        <w:r w:rsidR="004C0DCE">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4BB" w:rsidRDefault="007334BB" w:rsidP="002303A4">
      <w:r>
        <w:separator/>
      </w:r>
    </w:p>
  </w:endnote>
  <w:endnote w:type="continuationSeparator" w:id="1">
    <w:p w:rsidR="007334BB" w:rsidRDefault="007334BB" w:rsidP="002303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4BB" w:rsidRDefault="007334BB" w:rsidP="002303A4">
      <w:r>
        <w:separator/>
      </w:r>
    </w:p>
  </w:footnote>
  <w:footnote w:type="continuationSeparator" w:id="1">
    <w:p w:rsidR="007334BB" w:rsidRDefault="007334BB" w:rsidP="002303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10;&#10;&#10;"/>
    <w:docVar w:name="IZINLI" w:val="&#10;"/>
    <w:docVar w:name="KARAR_NO" w:val="2025-5/26"/>
    <w:docVar w:name="KARAR_SONUCU" w:val="&#10;"/>
    <w:docVar w:name="KARAR_TARIHI" w:val="07/05/2025"/>
    <w:docVar w:name="KARAR_YILI" w:val="2025"/>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16AF"/>
    <w:rsid w:val="00057545"/>
    <w:rsid w:val="000A12A4"/>
    <w:rsid w:val="000C623E"/>
    <w:rsid w:val="00172C8C"/>
    <w:rsid w:val="001943AD"/>
    <w:rsid w:val="00197C2E"/>
    <w:rsid w:val="001C18F3"/>
    <w:rsid w:val="001E7590"/>
    <w:rsid w:val="002033D8"/>
    <w:rsid w:val="002303A4"/>
    <w:rsid w:val="0023047C"/>
    <w:rsid w:val="00263DF6"/>
    <w:rsid w:val="00271E31"/>
    <w:rsid w:val="0027206C"/>
    <w:rsid w:val="00272379"/>
    <w:rsid w:val="00273A8C"/>
    <w:rsid w:val="00295928"/>
    <w:rsid w:val="002B7A29"/>
    <w:rsid w:val="002E584E"/>
    <w:rsid w:val="00313838"/>
    <w:rsid w:val="0033792D"/>
    <w:rsid w:val="003B2ACA"/>
    <w:rsid w:val="003B4AC1"/>
    <w:rsid w:val="003C0139"/>
    <w:rsid w:val="003E544F"/>
    <w:rsid w:val="003F1DB8"/>
    <w:rsid w:val="0041281D"/>
    <w:rsid w:val="0042474F"/>
    <w:rsid w:val="00495E66"/>
    <w:rsid w:val="00496999"/>
    <w:rsid w:val="004B16C1"/>
    <w:rsid w:val="004B7089"/>
    <w:rsid w:val="004C0DCE"/>
    <w:rsid w:val="004D2FEF"/>
    <w:rsid w:val="004E5464"/>
    <w:rsid w:val="004F31D0"/>
    <w:rsid w:val="00573E04"/>
    <w:rsid w:val="00577470"/>
    <w:rsid w:val="005909DE"/>
    <w:rsid w:val="005928DB"/>
    <w:rsid w:val="005B314C"/>
    <w:rsid w:val="005B3C98"/>
    <w:rsid w:val="005D4A8C"/>
    <w:rsid w:val="00627D5D"/>
    <w:rsid w:val="00671E72"/>
    <w:rsid w:val="006953F6"/>
    <w:rsid w:val="006B4D70"/>
    <w:rsid w:val="006C041D"/>
    <w:rsid w:val="006D1CE1"/>
    <w:rsid w:val="006D3DA4"/>
    <w:rsid w:val="006E18E0"/>
    <w:rsid w:val="007334BB"/>
    <w:rsid w:val="007743B4"/>
    <w:rsid w:val="00785D0A"/>
    <w:rsid w:val="007E724E"/>
    <w:rsid w:val="007F6533"/>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852B0"/>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D394B"/>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303A4"/>
    <w:pPr>
      <w:tabs>
        <w:tab w:val="center" w:pos="4536"/>
        <w:tab w:val="right" w:pos="9072"/>
      </w:tabs>
    </w:pPr>
  </w:style>
  <w:style w:type="character" w:customStyle="1" w:styleId="AltbilgiChar">
    <w:name w:val="Altbilgi Char"/>
    <w:basedOn w:val="VarsaylanParagrafYazTipi"/>
    <w:link w:val="Altbilgi"/>
    <w:rsid w:val="002303A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251230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2025-05-07T12:46:00Z</cp:lastPrinted>
  <dcterms:created xsi:type="dcterms:W3CDTF">2025-05-12T08:07:00Z</dcterms:created>
  <dcterms:modified xsi:type="dcterms:W3CDTF">2025-05-12T08:07:00Z</dcterms:modified>
</cp:coreProperties>
</file>