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E1BC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2026-8/42</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FB23CD">
        <w:trPr>
          <w:trHeight w:val="28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06/05/2026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 xml:space="preserve">Batuhan Günce, Yaşare Aydın, Ayhan Deniz, Erkan Mutlu, Evrim Balbaloğlu, </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Mahmut Doğan,                   Sabri Biçer, </w:t>
      </w:r>
      <w:r w:rsidR="00003BEC" w:rsidRPr="007E1DBC">
        <w:rPr>
          <w:b/>
          <w:bCs/>
        </w:rPr>
        <w:t>Havva Çift, Fadime Doğru, Yahya Çakır,</w:t>
      </w:r>
      <w:r w:rsidR="00003BEC">
        <w:rPr>
          <w:b/>
          <w:bCs/>
        </w:rPr>
        <w:t xml:space="preserve"> </w:t>
      </w:r>
      <w:r w:rsidR="00003BEC" w:rsidRPr="007E1DBC">
        <w:rPr>
          <w:b/>
          <w:bCs/>
        </w:rPr>
        <w:t xml:space="preserve">Serkan Günaydın ve </w:t>
      </w:r>
      <w:r w:rsidR="00B43DCA">
        <w:rPr>
          <w:b/>
          <w:bCs/>
        </w:rPr>
        <w:t xml:space="preserve">                  </w:t>
      </w:r>
      <w:r w:rsidR="00003BEC" w:rsidRPr="007E1DBC">
        <w:rPr>
          <w:b/>
          <w:bCs/>
        </w:rPr>
        <w:t>Naile Bingöl’ün iştiraki ile toplandı. Üye</w:t>
      </w:r>
      <w:r w:rsidR="00B43DCA">
        <w:rPr>
          <w:b/>
          <w:bCs/>
        </w:rPr>
        <w:t xml:space="preserve"> </w:t>
      </w:r>
      <w:r w:rsidR="00B43DCA" w:rsidRPr="007E1DBC">
        <w:rPr>
          <w:b/>
          <w:bCs/>
        </w:rPr>
        <w:t>Yakup Şekip Okumuşoğlu</w:t>
      </w:r>
      <w:r w:rsidR="00003BEC" w:rsidRPr="007E1DBC">
        <w:rPr>
          <w:b/>
          <w:bCs/>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43DCA">
        <w:rPr>
          <w:b/>
        </w:rPr>
        <w:t>Mayıs</w:t>
      </w:r>
      <w:r w:rsidR="00FA1F05">
        <w:rPr>
          <w:b/>
        </w:rPr>
        <w:t>/202</w:t>
      </w:r>
      <w:r w:rsidR="00542C34">
        <w:rPr>
          <w:b/>
        </w:rPr>
        <w:t>6</w:t>
      </w:r>
      <w:r w:rsidR="00FA1F05">
        <w:rPr>
          <w:b/>
        </w:rPr>
        <w:t xml:space="preserve"> aylık toplantı döneminin </w:t>
      </w:r>
      <w:r w:rsidR="00003BEC">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E1BC7" w:rsidRDefault="00AE07F2" w:rsidP="004E1BC7">
      <w:pPr>
        <w:pStyle w:val="NormalWeb"/>
        <w:shd w:val="clear" w:color="auto" w:fill="FFFFFF"/>
        <w:tabs>
          <w:tab w:val="left" w:pos="709"/>
        </w:tabs>
        <w:spacing w:before="0" w:beforeAutospacing="0" w:after="0" w:afterAutospacing="0"/>
        <w:jc w:val="both"/>
        <w:rPr>
          <w:b/>
        </w:rPr>
      </w:pPr>
      <w:r>
        <w:rPr>
          <w:b/>
        </w:rPr>
        <w:tab/>
      </w:r>
      <w:r w:rsidR="00FB23CD" w:rsidRPr="00C63599">
        <w:rPr>
          <w:b/>
          <w:bCs/>
        </w:rPr>
        <w:t xml:space="preserve">Gündemin </w:t>
      </w:r>
      <w:r w:rsidR="00FB23CD">
        <w:rPr>
          <w:b/>
          <w:bCs/>
        </w:rPr>
        <w:t>DÖRDÜNCÜ</w:t>
      </w:r>
      <w:r w:rsidR="00FB23CD" w:rsidRPr="00C63599">
        <w:rPr>
          <w:b/>
          <w:bCs/>
        </w:rPr>
        <w:t xml:space="preserve"> maddesi gereğince; </w:t>
      </w:r>
      <w:r w:rsidR="00FB23CD" w:rsidRPr="002E169F">
        <w:rPr>
          <w:b/>
          <w:bCs/>
        </w:rPr>
        <w:t>İlçenin çeşitli mahallelerinde bulunan mülkiyeti Belediyemize ait yoldan ihdas parselin satış veya takası</w:t>
      </w:r>
      <w:r w:rsidR="00FB23CD" w:rsidRPr="00C63599">
        <w:rPr>
          <w:b/>
          <w:bCs/>
        </w:rPr>
        <w:t xml:space="preserve"> konusu incelenmek üzere </w:t>
      </w:r>
      <w:r w:rsidR="00FB23CD">
        <w:rPr>
          <w:b/>
          <w:bCs/>
        </w:rPr>
        <w:t>İmar</w:t>
      </w:r>
      <w:r w:rsidR="00FB23CD" w:rsidRPr="00C63599">
        <w:rPr>
          <w:b/>
          <w:bCs/>
        </w:rPr>
        <w:t xml:space="preserve"> Komisyonuna havale edilmiş olup, komisyon gerekli incelemelerini yaparak hazırlamış olduğu raporunu Başkanlığıma tevdii etmiş bulunmaktadır. Komisyon raporu okundu.</w:t>
      </w:r>
    </w:p>
    <w:p w:rsidR="004E1BC7" w:rsidRDefault="00FB23CD" w:rsidP="004E1BC7">
      <w:pPr>
        <w:pStyle w:val="NormalWeb"/>
        <w:rPr>
          <w:b/>
        </w:rPr>
      </w:pPr>
      <w:r>
        <w:rPr>
          <w:b/>
        </w:rPr>
        <w:t xml:space="preserve">        </w:t>
      </w:r>
      <w:r w:rsidR="004E1BC7">
        <w:rPr>
          <w:b/>
        </w:rPr>
        <w:t>Yapılan müzakere neticesinde;</w:t>
      </w:r>
    </w:p>
    <w:p w:rsidR="004E1BC7" w:rsidRDefault="004E1BC7" w:rsidP="004E1BC7">
      <w:pPr>
        <w:numPr>
          <w:ilvl w:val="0"/>
          <w:numId w:val="3"/>
        </w:numPr>
        <w:ind w:left="502"/>
        <w:jc w:val="both"/>
        <w:rPr>
          <w:b/>
          <w:color w:val="000000" w:themeColor="text1"/>
        </w:rPr>
      </w:pPr>
      <w:r w:rsidRPr="004E1BC7">
        <w:rPr>
          <w:b/>
          <w:color w:val="000000" w:themeColor="text1"/>
        </w:rPr>
        <w:t xml:space="preserve">İlçenin Uzunmehmet Mahallesi, </w:t>
      </w:r>
      <w:r w:rsidRPr="004E1BC7">
        <w:rPr>
          <w:b/>
        </w:rPr>
        <w:t>F26B24A2A</w:t>
      </w:r>
      <w:r w:rsidRPr="004E1BC7">
        <w:rPr>
          <w:b/>
          <w:color w:val="000000" w:themeColor="text1"/>
        </w:rPr>
        <w:t xml:space="preserve"> pafta, 892 ada, 42 parselde kayıtlı 747,14 m2 yüzölçümlü taşınmazın mülkiyeti Belediyemize ait müstakil inşaata elverişli olmayan 199,11 m2’lik ihdas kısmının taşınmazın diğer hissedarlarına; 3194 sayılı İmar Kanunun 17. maddesi  gereğince satışı; </w:t>
      </w:r>
    </w:p>
    <w:p w:rsidR="004E1BC7" w:rsidRDefault="004E1BC7" w:rsidP="004E1BC7">
      <w:pPr>
        <w:ind w:left="502"/>
        <w:jc w:val="both"/>
        <w:rPr>
          <w:b/>
          <w:color w:val="000000" w:themeColor="text1"/>
        </w:rPr>
      </w:pPr>
    </w:p>
    <w:p w:rsidR="004E1BC7" w:rsidRDefault="004E1BC7" w:rsidP="004E1BC7">
      <w:pPr>
        <w:numPr>
          <w:ilvl w:val="0"/>
          <w:numId w:val="3"/>
        </w:numPr>
        <w:ind w:left="502"/>
        <w:jc w:val="both"/>
        <w:rPr>
          <w:b/>
          <w:color w:val="000000" w:themeColor="text1"/>
        </w:rPr>
      </w:pPr>
      <w:r w:rsidRPr="004E1BC7">
        <w:rPr>
          <w:b/>
          <w:color w:val="000000" w:themeColor="text1"/>
        </w:rPr>
        <w:t xml:space="preserve">İlçenin Kepez Mahallesi, </w:t>
      </w:r>
      <w:r w:rsidRPr="004E1BC7">
        <w:rPr>
          <w:b/>
          <w:shd w:val="clear" w:color="auto" w:fill="FFFFFF"/>
        </w:rPr>
        <w:t>F26B25D2D</w:t>
      </w:r>
      <w:r w:rsidRPr="004E1BC7">
        <w:rPr>
          <w:b/>
          <w:color w:val="000000" w:themeColor="text1"/>
        </w:rPr>
        <w:t xml:space="preserve"> pafta, 1948 ada, 4 parselde kayıtlı 1.100,17 m2 yüzölçümlü, taşınmazın mülkiyeti Belediyemize ait müstakil inşaata elverişli olmayan</w:t>
      </w:r>
      <w:r w:rsidR="00FB23CD">
        <w:rPr>
          <w:b/>
          <w:color w:val="000000" w:themeColor="text1"/>
        </w:rPr>
        <w:t xml:space="preserve"> </w:t>
      </w:r>
      <w:r w:rsidRPr="004E1BC7">
        <w:rPr>
          <w:b/>
          <w:color w:val="000000" w:themeColor="text1"/>
        </w:rPr>
        <w:t xml:space="preserve">59,39 m2’lik, ihdas kısmının taşınmazın diğer hissedarlarına;  3194 sayılı İmar Kanunun 17. maddesi  gereğince satışı; </w:t>
      </w:r>
    </w:p>
    <w:p w:rsidR="004E1BC7" w:rsidRDefault="004E1BC7" w:rsidP="004E1BC7">
      <w:pPr>
        <w:pStyle w:val="ListeParagraf"/>
        <w:rPr>
          <w:b/>
          <w:color w:val="000000" w:themeColor="text1"/>
        </w:rPr>
      </w:pPr>
    </w:p>
    <w:p w:rsidR="004E1BC7" w:rsidRPr="004E1BC7" w:rsidRDefault="004E1BC7" w:rsidP="004E1BC7">
      <w:pPr>
        <w:numPr>
          <w:ilvl w:val="0"/>
          <w:numId w:val="3"/>
        </w:numPr>
        <w:ind w:left="502"/>
        <w:jc w:val="both"/>
        <w:rPr>
          <w:b/>
          <w:color w:val="000000" w:themeColor="text1"/>
        </w:rPr>
      </w:pPr>
      <w:r w:rsidRPr="004E1BC7">
        <w:rPr>
          <w:b/>
          <w:color w:val="000000" w:themeColor="text1"/>
        </w:rPr>
        <w:t>İlçenin Kepez Mahallesi, F26B25C2D/1C/4B/3A pafta, 763 ada, 7 parselde kayıtlı 1.015,60 m2 yüzölçümlü, taşınmazın mülkiyeti Belediyemize ait müstakil inşaata elverişli olmayan</w:t>
      </w:r>
      <w:r w:rsidR="00FB23CD">
        <w:rPr>
          <w:b/>
          <w:color w:val="000000" w:themeColor="text1"/>
        </w:rPr>
        <w:t xml:space="preserve"> </w:t>
      </w:r>
      <w:r w:rsidRPr="004E1BC7">
        <w:rPr>
          <w:b/>
          <w:color w:val="000000" w:themeColor="text1"/>
        </w:rPr>
        <w:t>41,52 m2’lik, ihdas kısmının taşınmazın diğer hissedarlarına;  3194 sayılı İmar Kanunun 17. maddesi  gereğince satışı;</w:t>
      </w:r>
    </w:p>
    <w:p w:rsidR="004E1BC7" w:rsidRDefault="004E1BC7" w:rsidP="004E1BC7">
      <w:pPr>
        <w:pStyle w:val="ListeParagraf"/>
        <w:rPr>
          <w:b/>
          <w:color w:val="000000" w:themeColor="text1"/>
        </w:rPr>
      </w:pPr>
    </w:p>
    <w:p w:rsidR="004E1BC7" w:rsidRPr="004E1BC7" w:rsidRDefault="004E1BC7" w:rsidP="004E1BC7">
      <w:pPr>
        <w:shd w:val="clear" w:color="auto" w:fill="FFFFFF"/>
        <w:tabs>
          <w:tab w:val="left" w:pos="709"/>
        </w:tabs>
        <w:jc w:val="both"/>
        <w:rPr>
          <w:b/>
          <w:bCs/>
          <w:highlight w:val="yellow"/>
          <w:u w:val="single"/>
        </w:rPr>
      </w:pPr>
      <w:r w:rsidRPr="004E1BC7">
        <w:rPr>
          <w:b/>
          <w:color w:val="000000" w:themeColor="text1"/>
        </w:rPr>
        <w:t xml:space="preserve"> </w:t>
      </w:r>
      <w:r w:rsidRPr="004E1BC7">
        <w:rPr>
          <w:b/>
        </w:rPr>
        <w:t xml:space="preserve">           </w:t>
      </w:r>
      <w:r w:rsidRPr="004E1BC7">
        <w:rPr>
          <w:b/>
          <w:bCs/>
        </w:rPr>
        <w:t>Üye Cengiz Güneş, Tasin Tanyıldız, Mert Buğra Özaydın,  Nurullah Özdemir, Murat Gürdal, Murat Yüce,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 Yahya Çakır, Serkan Günaydın, Naile Bingöl ve Meclis Başkanı               Çetin YİĞİT’in kabul oyları ile katılanların oybirliği ile kabul edildi.</w:t>
      </w:r>
    </w:p>
    <w:p w:rsidR="004E1BC7" w:rsidRDefault="004E1BC7" w:rsidP="002E584E">
      <w:pPr>
        <w:jc w:val="both"/>
        <w:rPr>
          <w:b/>
          <w:highlight w:val="yellow"/>
          <w:u w:val="single"/>
        </w:rPr>
      </w:pPr>
    </w:p>
    <w:p w:rsidR="004E1BC7" w:rsidRPr="004E1BC7" w:rsidRDefault="004E1BC7" w:rsidP="002E584E">
      <w:pPr>
        <w:jc w:val="both"/>
        <w:rPr>
          <w:b/>
          <w:highlight w:val="yellow"/>
          <w:u w:val="single"/>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9D0E15" w:rsidRDefault="00B43DCA" w:rsidP="004E1BC7">
            <w:pPr>
              <w:pStyle w:val="stbilgi"/>
              <w:rPr>
                <w:rFonts w:ascii="Courier New" w:hAnsi="Courier New" w:cs="Courier New"/>
                <w:b/>
                <w:sz w:val="20"/>
                <w:lang w:val="fr-FR"/>
              </w:rPr>
            </w:pPr>
            <w:r>
              <w:rPr>
                <w:b/>
              </w:rPr>
              <w:t>Çetin YİĞİT</w:t>
            </w: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D55AF4" w:rsidRPr="00AA3D24" w:rsidRDefault="00D55AF4" w:rsidP="004E1BC7">
      <w:pPr>
        <w:pStyle w:val="stbilgi"/>
        <w:tabs>
          <w:tab w:val="left" w:pos="1260"/>
          <w:tab w:val="left" w:pos="1440"/>
        </w:tabs>
        <w:jc w:val="both"/>
      </w:pPr>
    </w:p>
    <w:sectPr w:rsidR="00D55AF4" w:rsidRPr="00AA3D24" w:rsidSect="004E1BC7">
      <w:pgSz w:w="11906" w:h="16838"/>
      <w:pgMar w:top="56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1A7F"/>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1BC7"/>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D1CE1"/>
    <w:rsid w:val="006D3151"/>
    <w:rsid w:val="006D3DA4"/>
    <w:rsid w:val="006E18E0"/>
    <w:rsid w:val="0076167D"/>
    <w:rsid w:val="007743B4"/>
    <w:rsid w:val="00785D0A"/>
    <w:rsid w:val="007C6832"/>
    <w:rsid w:val="007E724E"/>
    <w:rsid w:val="008208D7"/>
    <w:rsid w:val="00824E39"/>
    <w:rsid w:val="008330C3"/>
    <w:rsid w:val="00845DF1"/>
    <w:rsid w:val="00852D5B"/>
    <w:rsid w:val="00857E54"/>
    <w:rsid w:val="008704A9"/>
    <w:rsid w:val="008D5738"/>
    <w:rsid w:val="008E4B1E"/>
    <w:rsid w:val="008F34D7"/>
    <w:rsid w:val="008F5E96"/>
    <w:rsid w:val="00900DEF"/>
    <w:rsid w:val="00910A10"/>
    <w:rsid w:val="00922CD4"/>
    <w:rsid w:val="00926EEE"/>
    <w:rsid w:val="009270B1"/>
    <w:rsid w:val="00927B62"/>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1740D"/>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B23CD"/>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4E1BC7"/>
    <w:pPr>
      <w:ind w:left="720"/>
      <w:contextualSpacing/>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3933953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8623765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460</Words>
  <Characters>2624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2026-05-06T12:21:00Z</cp:lastPrinted>
  <dcterms:created xsi:type="dcterms:W3CDTF">2026-05-15T11:38:00Z</dcterms:created>
  <dcterms:modified xsi:type="dcterms:W3CDTF">2026-05-15T11:38:00Z</dcterms:modified>
</cp:coreProperties>
</file>