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E7A4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A2EB1">
                <w:rPr>
                  <w:b/>
                </w:rPr>
                <w:t>2016-5/58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A2EB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A2EB1">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A2EB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A2EB1">
                <w:rPr>
                  <w:b/>
                </w:rPr>
                <w:t>KOMİSYON SEÇİMLERİ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w:t>
      </w:r>
      <w:r w:rsidR="000E7A44">
        <w:rPr>
          <w:b/>
        </w:rPr>
        <w:t xml:space="preserve">Eyüp Karaarslan, </w:t>
      </w:r>
      <w:r w:rsidR="002640CC">
        <w:rPr>
          <w:b/>
        </w:rPr>
        <w:t>Sezai Meriç, Esra Alpago,</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w:t>
      </w:r>
    </w:p>
    <w:p w:rsidR="000E7A44" w:rsidRDefault="000E7A44"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0E7A44">
        <w:rPr>
          <w:b/>
        </w:rPr>
        <w:t>1</w:t>
      </w:r>
      <w:r>
        <w:rPr>
          <w:b/>
        </w:rPr>
        <w:t>.oturumunda;</w:t>
      </w:r>
    </w:p>
    <w:p w:rsidR="00AA3D24" w:rsidRPr="00EB10E6" w:rsidRDefault="00AA3D24" w:rsidP="000E7A44">
      <w:pPr>
        <w:pStyle w:val="stbilgi"/>
        <w:tabs>
          <w:tab w:val="left" w:pos="709"/>
          <w:tab w:val="left" w:pos="960"/>
        </w:tabs>
        <w:rPr>
          <w:rFonts w:ascii="Courier New" w:hAnsi="Courier New" w:cs="Courier New"/>
          <w:b/>
          <w:sz w:val="20"/>
        </w:rPr>
      </w:pPr>
    </w:p>
    <w:p w:rsidR="00852E3B" w:rsidRDefault="000E7A44" w:rsidP="00852E3B">
      <w:pPr>
        <w:pStyle w:val="stbilgi"/>
        <w:tabs>
          <w:tab w:val="right" w:pos="0"/>
          <w:tab w:val="left" w:pos="709"/>
        </w:tabs>
        <w:jc w:val="both"/>
        <w:rPr>
          <w:b/>
          <w:spacing w:val="-5"/>
        </w:rPr>
      </w:pPr>
      <w:r>
        <w:rPr>
          <w:b/>
        </w:rPr>
        <w:tab/>
        <w:t>Gündemin DÖRDÜNCÜ maddesi gereğince; 5393 Sayılı Belediye Kanununun 24.maddesi</w:t>
      </w:r>
      <w:r w:rsidR="00852E3B">
        <w:rPr>
          <w:b/>
        </w:rPr>
        <w:t>ne</w:t>
      </w:r>
      <w:r>
        <w:rPr>
          <w:b/>
        </w:rPr>
        <w:t xml:space="preserve"> göre; </w:t>
      </w:r>
      <w:r w:rsidR="00852E3B">
        <w:rPr>
          <w:b/>
        </w:rPr>
        <w:t>“</w:t>
      </w:r>
      <w:r w:rsidR="00852E3B" w:rsidRPr="00852E3B">
        <w:rPr>
          <w:b/>
        </w:rPr>
        <w:t xml:space="preserve">Belediye meclisi, üyeleri arasından en az üç en fazla beş kişiden oluşan ihtisas komisyonları kurabilir. Komisyonların bir yılı </w:t>
      </w:r>
      <w:r w:rsidR="00852E3B" w:rsidRPr="00852E3B">
        <w:rPr>
          <w:rStyle w:val="spelle"/>
          <w:b/>
        </w:rPr>
        <w:t>geçmemek</w:t>
      </w:r>
      <w:r w:rsidR="00852E3B" w:rsidRPr="00852E3B">
        <w:rPr>
          <w:b/>
        </w:rPr>
        <w:t xml:space="preserve"> üzere ne kadar süre için kurulacağı aynı meclis kararında belirtilir.</w:t>
      </w:r>
      <w:r w:rsidR="00852E3B">
        <w:rPr>
          <w:b/>
        </w:rPr>
        <w:t xml:space="preserve"> </w:t>
      </w:r>
      <w:r w:rsidR="00852E3B">
        <w:rPr>
          <w:b/>
          <w:spacing w:val="-5"/>
        </w:rPr>
        <w:t>İhtisas komisyonları, her siyasi</w:t>
      </w:r>
      <w:r w:rsidR="00852E3B" w:rsidRPr="00852E3B">
        <w:rPr>
          <w:b/>
          <w:spacing w:val="-5"/>
        </w:rPr>
        <w:t xml:space="preserve"> parti grubunun ve bağımsız üyelerin meclisteki üye sayısının meclis üye tam sayısına or</w:t>
      </w:r>
      <w:r w:rsidR="00852E3B">
        <w:rPr>
          <w:b/>
          <w:spacing w:val="-5"/>
        </w:rPr>
        <w:t>anlanması suretiyle oluşturulur” denilmektedir.</w:t>
      </w:r>
    </w:p>
    <w:p w:rsidR="00852E3B" w:rsidRPr="00852E3B" w:rsidRDefault="00852E3B" w:rsidP="00852E3B">
      <w:pPr>
        <w:pStyle w:val="stbilgi"/>
        <w:tabs>
          <w:tab w:val="right" w:pos="0"/>
          <w:tab w:val="left" w:pos="709"/>
        </w:tabs>
        <w:jc w:val="both"/>
        <w:rPr>
          <w:b/>
        </w:rPr>
      </w:pPr>
    </w:p>
    <w:p w:rsidR="000E7A44" w:rsidRDefault="000E7A44" w:rsidP="000E7A44">
      <w:pPr>
        <w:pStyle w:val="stbilgi"/>
        <w:tabs>
          <w:tab w:val="right" w:pos="0"/>
          <w:tab w:val="left" w:pos="709"/>
        </w:tabs>
        <w:jc w:val="both"/>
        <w:rPr>
          <w:b/>
        </w:rPr>
      </w:pPr>
      <w:r w:rsidRPr="00852E3B">
        <w:rPr>
          <w:b/>
        </w:rPr>
        <w:tab/>
        <w:t>Yapılan teklife göre İhtisas Komisyonlarının (Plan ve Bütçe Komisyonu, İmar Komisyonu ile Hukuk</w:t>
      </w:r>
      <w:r>
        <w:rPr>
          <w:b/>
        </w:rPr>
        <w:t xml:space="preserve"> İşleri Komisyonu) 5’er kişiden oluşması katılanların oybirliği ile kabul edildi.</w:t>
      </w:r>
    </w:p>
    <w:p w:rsidR="000E7A44" w:rsidRDefault="000E7A44" w:rsidP="000E7A44">
      <w:pPr>
        <w:pStyle w:val="stbilgi"/>
        <w:tabs>
          <w:tab w:val="right" w:pos="0"/>
          <w:tab w:val="left" w:pos="709"/>
        </w:tabs>
        <w:jc w:val="both"/>
        <w:rPr>
          <w:b/>
        </w:rPr>
      </w:pPr>
    </w:p>
    <w:p w:rsidR="000E7A44" w:rsidRDefault="000E7A44" w:rsidP="000E7A44">
      <w:pPr>
        <w:pStyle w:val="stbilgi"/>
        <w:tabs>
          <w:tab w:val="right" w:pos="0"/>
          <w:tab w:val="left" w:pos="709"/>
        </w:tabs>
        <w:jc w:val="both"/>
        <w:rPr>
          <w:b/>
        </w:rPr>
      </w:pPr>
      <w:r>
        <w:rPr>
          <w:b/>
        </w:rPr>
        <w:tab/>
        <w:t>İhtisas Komisyonları için yapılan adaylık tekliflerine göre</w:t>
      </w:r>
      <w:r w:rsidR="00852E3B">
        <w:rPr>
          <w:b/>
        </w:rPr>
        <w:t>,</w:t>
      </w:r>
      <w:r>
        <w:rPr>
          <w:b/>
        </w:rPr>
        <w:t xml:space="preserve"> gerçekleştirilen açık </w:t>
      </w:r>
      <w:r w:rsidR="00852E3B">
        <w:rPr>
          <w:b/>
        </w:rPr>
        <w:t xml:space="preserve">ve ad okunmak suretiyle yapılan </w:t>
      </w:r>
      <w:r>
        <w:rPr>
          <w:b/>
        </w:rPr>
        <w:t>oylama neticesinde;</w:t>
      </w:r>
    </w:p>
    <w:p w:rsidR="000E7A44" w:rsidRDefault="000E7A44" w:rsidP="000E7A44">
      <w:pPr>
        <w:tabs>
          <w:tab w:val="left" w:pos="709"/>
        </w:tabs>
        <w:jc w:val="both"/>
        <w:rPr>
          <w:b/>
        </w:rPr>
      </w:pPr>
      <w:r>
        <w:rPr>
          <w:b/>
        </w:rPr>
        <w:t xml:space="preserve"> </w:t>
      </w:r>
    </w:p>
    <w:p w:rsidR="000E7A44" w:rsidRDefault="000E7A44" w:rsidP="000E7A44">
      <w:pPr>
        <w:tabs>
          <w:tab w:val="left" w:pos="709"/>
        </w:tabs>
        <w:jc w:val="both"/>
        <w:rPr>
          <w:b/>
          <w:color w:val="000000"/>
        </w:rPr>
      </w:pPr>
      <w:r>
        <w:rPr>
          <w:b/>
          <w:color w:val="000000"/>
        </w:rPr>
        <w:tab/>
        <w:t>Plan ve Bütçe Komisyonuna; Muhammet Mustafa Şentürk, İhsan Yazıcıoğlu,         Sezai Meriç, Güler Demiroğlu ve Özkan Özyağcı’nın,</w:t>
      </w:r>
    </w:p>
    <w:p w:rsidR="000E7A44" w:rsidRDefault="000E7A44" w:rsidP="000E7A44">
      <w:pPr>
        <w:tabs>
          <w:tab w:val="left" w:pos="709"/>
        </w:tabs>
        <w:jc w:val="both"/>
        <w:rPr>
          <w:b/>
          <w:color w:val="000000"/>
        </w:rPr>
      </w:pPr>
      <w:r>
        <w:rPr>
          <w:b/>
          <w:color w:val="000000"/>
        </w:rPr>
        <w:t xml:space="preserve">              </w:t>
      </w:r>
    </w:p>
    <w:p w:rsidR="000E7A44" w:rsidRDefault="000E7A44" w:rsidP="000E7A44">
      <w:pPr>
        <w:tabs>
          <w:tab w:val="left" w:pos="709"/>
        </w:tabs>
        <w:jc w:val="both"/>
        <w:rPr>
          <w:b/>
          <w:color w:val="000000"/>
        </w:rPr>
      </w:pPr>
      <w:r>
        <w:rPr>
          <w:b/>
          <w:color w:val="000000"/>
        </w:rPr>
        <w:tab/>
        <w:t>Hukuk İşleri Komisyonuna; Nazım Erdoğan, Fevzi Mazlum, Reşat Latif, Cumhur Nalcı ve Fikret Fota’nın,</w:t>
      </w:r>
    </w:p>
    <w:p w:rsidR="000E7A44" w:rsidRDefault="000E7A44" w:rsidP="000E7A44">
      <w:pPr>
        <w:tabs>
          <w:tab w:val="left" w:pos="709"/>
        </w:tabs>
        <w:jc w:val="both"/>
        <w:rPr>
          <w:b/>
          <w:color w:val="000000"/>
        </w:rPr>
      </w:pPr>
      <w:r>
        <w:rPr>
          <w:b/>
          <w:color w:val="000000"/>
        </w:rPr>
        <w:tab/>
      </w:r>
    </w:p>
    <w:p w:rsidR="000E7A44" w:rsidRDefault="000E7A44" w:rsidP="000E7A44">
      <w:pPr>
        <w:tabs>
          <w:tab w:val="left" w:pos="709"/>
        </w:tabs>
        <w:jc w:val="both"/>
        <w:rPr>
          <w:b/>
          <w:color w:val="000000"/>
        </w:rPr>
      </w:pPr>
      <w:r>
        <w:rPr>
          <w:b/>
          <w:color w:val="000000"/>
        </w:rPr>
        <w:tab/>
        <w:t>Bir yıllığına seçilmeleri katılanların oybirliği ile kabul edildi.</w:t>
      </w:r>
    </w:p>
    <w:p w:rsidR="000E7A44" w:rsidRDefault="000E7A44" w:rsidP="000E7A44">
      <w:pPr>
        <w:tabs>
          <w:tab w:val="left" w:pos="709"/>
        </w:tabs>
        <w:jc w:val="both"/>
        <w:rPr>
          <w:b/>
          <w:color w:val="000000"/>
        </w:rPr>
      </w:pPr>
      <w:r>
        <w:rPr>
          <w:b/>
          <w:color w:val="000000"/>
        </w:rPr>
        <w:tab/>
      </w:r>
    </w:p>
    <w:p w:rsidR="000E7A44" w:rsidRDefault="000E7A44" w:rsidP="000E7A44">
      <w:pPr>
        <w:tabs>
          <w:tab w:val="left" w:pos="709"/>
        </w:tabs>
        <w:jc w:val="both"/>
        <w:rPr>
          <w:b/>
          <w:color w:val="000000"/>
        </w:rPr>
      </w:pPr>
      <w:r>
        <w:rPr>
          <w:b/>
          <w:color w:val="000000"/>
        </w:rPr>
        <w:tab/>
        <w:t>İmar Komisyonuna; Salih Kumaş, Turgay Aydın, Yusuf Kalay, Kemal Özer ve Serkan Yalçın’ın,</w:t>
      </w:r>
    </w:p>
    <w:p w:rsidR="000E7A44" w:rsidRDefault="000E7A44" w:rsidP="000E7A44">
      <w:pPr>
        <w:tabs>
          <w:tab w:val="left" w:pos="709"/>
        </w:tabs>
        <w:jc w:val="both"/>
        <w:rPr>
          <w:b/>
          <w:color w:val="000000"/>
        </w:rPr>
      </w:pPr>
      <w:r>
        <w:rPr>
          <w:b/>
          <w:color w:val="000000"/>
        </w:rPr>
        <w:t xml:space="preserve">          </w:t>
      </w:r>
    </w:p>
    <w:p w:rsidR="00852E3B" w:rsidRDefault="000E7A44" w:rsidP="00852E3B">
      <w:pPr>
        <w:tabs>
          <w:tab w:val="left" w:pos="709"/>
        </w:tabs>
        <w:jc w:val="both"/>
        <w:rPr>
          <w:b/>
          <w:color w:val="000000"/>
        </w:rPr>
      </w:pPr>
      <w:r>
        <w:rPr>
          <w:b/>
          <w:color w:val="000000"/>
        </w:rPr>
        <w:tab/>
        <w:t xml:space="preserve">Bir yıllığına seçilmeleri katılanların </w:t>
      </w:r>
      <w:r w:rsidR="00852E3B">
        <w:rPr>
          <w:b/>
          <w:color w:val="000000"/>
        </w:rPr>
        <w:t>oyçokluğu ile</w:t>
      </w:r>
      <w:r>
        <w:rPr>
          <w:b/>
          <w:color w:val="000000"/>
        </w:rPr>
        <w:t xml:space="preserve"> kabul edildi.</w:t>
      </w:r>
    </w:p>
    <w:p w:rsidR="00852E3B" w:rsidRDefault="00852E3B" w:rsidP="00852E3B">
      <w:pPr>
        <w:tabs>
          <w:tab w:val="left" w:pos="709"/>
        </w:tabs>
        <w:jc w:val="both"/>
        <w:rPr>
          <w:b/>
          <w:color w:val="000000"/>
        </w:rPr>
      </w:pPr>
    </w:p>
    <w:p w:rsidR="00AA3D24" w:rsidRDefault="00AA3D24" w:rsidP="00852E3B">
      <w:pPr>
        <w:tabs>
          <w:tab w:val="left" w:pos="709"/>
        </w:tabs>
        <w:jc w:val="both"/>
        <w:rPr>
          <w:rFonts w:ascii="Courier New" w:hAnsi="Courier New" w:cs="Courier New"/>
          <w:b/>
          <w:sz w:val="20"/>
          <w:lang w:val="fr-FR"/>
        </w:rPr>
      </w:pP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lang w:val="de-DE"/>
        </w:rPr>
      </w:pPr>
    </w:p>
    <w:p w:rsidR="000E7A44" w:rsidRDefault="000E7A44" w:rsidP="00AA3D24">
      <w:pPr>
        <w:pStyle w:val="stbilgi"/>
        <w:rPr>
          <w:rFonts w:ascii="Courier New" w:hAnsi="Courier New" w:cs="Courier New"/>
          <w:b/>
          <w:sz w:val="20"/>
          <w:lang w:val="de-DE"/>
        </w:rPr>
      </w:pPr>
    </w:p>
    <w:p w:rsidR="00AA3D24" w:rsidRDefault="00AA3D24" w:rsidP="00AA3D24">
      <w:pPr>
        <w:pStyle w:val="stbilgi"/>
        <w:rPr>
          <w:rFonts w:ascii="Courier New" w:hAnsi="Courier New" w:cs="Courier New"/>
          <w:b/>
          <w:sz w:val="20"/>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D73667" w:rsidP="00852E3B">
      <w:pPr>
        <w:tabs>
          <w:tab w:val="left" w:pos="3892"/>
        </w:tabs>
        <w:jc w:val="both"/>
      </w:pPr>
      <w:r>
        <w:rPr>
          <w:b/>
        </w:rPr>
        <w:t xml:space="preserve">            Dr.Hüseyin UYSAL                 M.Mustafa ŞENTÜRK  </w:t>
      </w:r>
      <w:r>
        <w:rPr>
          <w:b/>
        </w:rPr>
        <w:tab/>
      </w:r>
      <w:r>
        <w:rPr>
          <w:b/>
        </w:rPr>
        <w:tab/>
        <w:t xml:space="preserve">  Turgay AYDIN</w:t>
      </w:r>
      <w:r w:rsidR="002033D8">
        <w:t xml:space="preserve">           </w:t>
      </w:r>
    </w:p>
    <w:sectPr w:rsidR="00AA3D24" w:rsidRPr="00AA3D24" w:rsidSect="000E7A44">
      <w:pgSz w:w="11906" w:h="16838"/>
      <w:pgMar w:top="426"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E7F" w:rsidRDefault="00C44E7F" w:rsidP="000E7A44">
      <w:r>
        <w:separator/>
      </w:r>
    </w:p>
  </w:endnote>
  <w:endnote w:type="continuationSeparator" w:id="1">
    <w:p w:rsidR="00C44E7F" w:rsidRDefault="00C44E7F" w:rsidP="000E7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E7F" w:rsidRDefault="00C44E7F" w:rsidP="000E7A44">
      <w:r>
        <w:separator/>
      </w:r>
    </w:p>
  </w:footnote>
  <w:footnote w:type="continuationSeparator" w:id="1">
    <w:p w:rsidR="00C44E7F" w:rsidRDefault="00C44E7F" w:rsidP="000E7A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6-5/58"/>
    <w:docVar w:name="KARAR_SONUCU" w:val="&#10;"/>
    <w:docVar w:name="KARAR_TARIHI" w:val="06/04/2016"/>
    <w:docVar w:name="KARAR_YILI" w:val="2016"/>
    <w:docVar w:name="KARARA_KATILANLAR" w:val="&#10;"/>
    <w:docVar w:name="KATIP" w:val="&#10;"/>
    <w:docVar w:name="KONU" w:val="KOMİSYON SEÇİMLE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0E7A44"/>
    <w:rsid w:val="001463F7"/>
    <w:rsid w:val="002033D8"/>
    <w:rsid w:val="00263DF6"/>
    <w:rsid w:val="002640CC"/>
    <w:rsid w:val="00271E31"/>
    <w:rsid w:val="00273A8C"/>
    <w:rsid w:val="002A7A7E"/>
    <w:rsid w:val="00313838"/>
    <w:rsid w:val="003163BA"/>
    <w:rsid w:val="00351169"/>
    <w:rsid w:val="003E4AD9"/>
    <w:rsid w:val="0041281D"/>
    <w:rsid w:val="0042474F"/>
    <w:rsid w:val="00456F4A"/>
    <w:rsid w:val="00496999"/>
    <w:rsid w:val="004B7089"/>
    <w:rsid w:val="004E5464"/>
    <w:rsid w:val="004E72EB"/>
    <w:rsid w:val="00551033"/>
    <w:rsid w:val="00627D5D"/>
    <w:rsid w:val="006673AE"/>
    <w:rsid w:val="006B4D70"/>
    <w:rsid w:val="007C588A"/>
    <w:rsid w:val="007E2834"/>
    <w:rsid w:val="008217E5"/>
    <w:rsid w:val="00852E3B"/>
    <w:rsid w:val="008770DA"/>
    <w:rsid w:val="008D5738"/>
    <w:rsid w:val="00AA3D24"/>
    <w:rsid w:val="00B47069"/>
    <w:rsid w:val="00BD3F13"/>
    <w:rsid w:val="00C11B9D"/>
    <w:rsid w:val="00C44E7F"/>
    <w:rsid w:val="00C52261"/>
    <w:rsid w:val="00D07F6E"/>
    <w:rsid w:val="00D550E1"/>
    <w:rsid w:val="00D73667"/>
    <w:rsid w:val="00DF11B9"/>
    <w:rsid w:val="00E27BF8"/>
    <w:rsid w:val="00E754BA"/>
    <w:rsid w:val="00F532EC"/>
    <w:rsid w:val="00F833EA"/>
    <w:rsid w:val="00FA2E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E7A44"/>
    <w:pPr>
      <w:tabs>
        <w:tab w:val="center" w:pos="4536"/>
        <w:tab w:val="right" w:pos="9072"/>
      </w:tabs>
    </w:pPr>
  </w:style>
  <w:style w:type="character" w:customStyle="1" w:styleId="AltbilgiChar">
    <w:name w:val="Altbilgi Char"/>
    <w:basedOn w:val="VarsaylanParagrafYazTipi"/>
    <w:link w:val="Altbilgi"/>
    <w:rsid w:val="000E7A44"/>
    <w:rPr>
      <w:sz w:val="24"/>
      <w:szCs w:val="24"/>
    </w:rPr>
  </w:style>
  <w:style w:type="character" w:customStyle="1" w:styleId="spelle">
    <w:name w:val="spelle"/>
    <w:basedOn w:val="VarsaylanParagrafYazTipi"/>
    <w:rsid w:val="00852E3B"/>
  </w:style>
</w:styles>
</file>

<file path=word/webSettings.xml><?xml version="1.0" encoding="utf-8"?>
<w:webSettings xmlns:r="http://schemas.openxmlformats.org/officeDocument/2006/relationships" xmlns:w="http://schemas.openxmlformats.org/wordprocessingml/2006/main">
  <w:divs>
    <w:div w:id="537642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4872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6D4B3-CBC0-4253-BD86-708ACCA5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2016-04-15T06:30:00Z</cp:lastPrinted>
  <dcterms:created xsi:type="dcterms:W3CDTF">2016-04-29T06:37:00Z</dcterms:created>
  <dcterms:modified xsi:type="dcterms:W3CDTF">2016-04-29T06:37:00Z</dcterms:modified>
</cp:coreProperties>
</file>