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A1187">
                <w:rPr>
                  <w:b/>
                </w:rPr>
                <w:t>2016-5/68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A1187">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A1187">
                <w:rPr>
                  <w:b/>
                </w:rPr>
                <w:t>06/04/2016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A118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A1187">
                <w:rPr>
                  <w:b/>
                </w:rPr>
                <w:t>BÜTÇE İÇİ ÖDENEK AKTARMASI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Dr. Hüseyin Uysal’ın Başkanlığında; Üye Reşat Latif, Sezai Meriç, Esra Alpago, </w:t>
      </w:r>
      <w:r w:rsidR="008217E5">
        <w:rPr>
          <w:b/>
        </w:rPr>
        <w:t xml:space="preserve">         </w:t>
      </w:r>
      <w:r w:rsidR="002640CC">
        <w:rPr>
          <w:b/>
        </w:rPr>
        <w:t>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Mustafa Başhan’ın iştiraki ile toplandı.</w:t>
      </w:r>
      <w:r w:rsidR="008217E5">
        <w:rPr>
          <w:b/>
        </w:rPr>
        <w:t xml:space="preserve"> Eyüp Karaarslan</w:t>
      </w:r>
      <w:r w:rsidR="00C043D4">
        <w:rPr>
          <w:b/>
        </w:rPr>
        <w:t xml:space="preserve"> 2.oturuma </w:t>
      </w:r>
      <w:r w:rsidR="008217E5">
        <w:rPr>
          <w:b/>
        </w:rPr>
        <w:t>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640CC">
        <w:rPr>
          <w:b/>
        </w:rPr>
        <w:t>Nisan</w:t>
      </w:r>
      <w:r>
        <w:rPr>
          <w:b/>
        </w:rPr>
        <w:t>/201</w:t>
      </w:r>
      <w:r w:rsidR="003163BA">
        <w:rPr>
          <w:b/>
        </w:rPr>
        <w:t>6</w:t>
      </w:r>
      <w:r>
        <w:rPr>
          <w:b/>
        </w:rPr>
        <w:t xml:space="preserve"> aylık toplantı döneminin </w:t>
      </w:r>
      <w:r w:rsidR="002640CC">
        <w:rPr>
          <w:b/>
        </w:rPr>
        <w:t>1</w:t>
      </w:r>
      <w:r>
        <w:rPr>
          <w:b/>
        </w:rPr>
        <w:t xml:space="preserve">.birleşiminin, </w:t>
      </w:r>
      <w:r w:rsidR="008217E5">
        <w:rPr>
          <w:b/>
        </w:rPr>
        <w:t>2</w:t>
      </w:r>
      <w:r>
        <w:rPr>
          <w:b/>
        </w:rPr>
        <w:t>.oturumunda;</w:t>
      </w:r>
    </w:p>
    <w:p w:rsidR="00AA3D24" w:rsidRDefault="00AA3D24" w:rsidP="00AA3D24">
      <w:pPr>
        <w:pStyle w:val="stbilgi"/>
        <w:rPr>
          <w:rFonts w:ascii="Courier New" w:hAnsi="Courier New" w:cs="Courier New"/>
          <w:b/>
          <w:sz w:val="20"/>
        </w:rPr>
      </w:pPr>
    </w:p>
    <w:p w:rsidR="00B85FF4" w:rsidRDefault="00AA3D24" w:rsidP="00B85FF4">
      <w:pPr>
        <w:pStyle w:val="stbilgi"/>
        <w:tabs>
          <w:tab w:val="right" w:pos="0"/>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B85FF4">
        <w:rPr>
          <w:b/>
        </w:rPr>
        <w:t>Gündemin ONDÖRDÜNCÜ maddesi gereğince</w:t>
      </w:r>
      <w:r w:rsidR="00B85FF4">
        <w:rPr>
          <w:color w:val="000000"/>
          <w:sz w:val="28"/>
          <w:szCs w:val="28"/>
        </w:rPr>
        <w:t xml:space="preserve">; </w:t>
      </w:r>
      <w:r w:rsidR="00B85FF4">
        <w:rPr>
          <w:b/>
          <w:color w:val="000000"/>
        </w:rPr>
        <w:t xml:space="preserve">Bütçe içi ödenek aktarması yapılması </w:t>
      </w:r>
      <w:r w:rsidR="00B85FF4">
        <w:rPr>
          <w:b/>
        </w:rPr>
        <w:t>konusu ile ilgili Mali Hizmetler Müdürlüğünün yazısı okundu.</w:t>
      </w:r>
    </w:p>
    <w:p w:rsidR="00B85FF4" w:rsidRDefault="00B85FF4" w:rsidP="00B85FF4">
      <w:pPr>
        <w:pStyle w:val="stbilgi"/>
        <w:tabs>
          <w:tab w:val="right" w:pos="0"/>
          <w:tab w:val="left" w:pos="709"/>
        </w:tabs>
        <w:jc w:val="both"/>
        <w:rPr>
          <w:b/>
        </w:rPr>
      </w:pPr>
    </w:p>
    <w:p w:rsidR="00B85FF4" w:rsidRDefault="00B85FF4" w:rsidP="00B85FF4">
      <w:pPr>
        <w:pStyle w:val="stbilgi"/>
        <w:tabs>
          <w:tab w:val="right" w:pos="0"/>
          <w:tab w:val="left" w:pos="709"/>
        </w:tabs>
        <w:jc w:val="both"/>
        <w:rPr>
          <w:b/>
          <w:color w:val="000000"/>
        </w:rPr>
      </w:pPr>
      <w:r>
        <w:rPr>
          <w:b/>
        </w:rPr>
        <w:tab/>
        <w:t>Yapılan müzakere neticesinde;</w:t>
      </w:r>
    </w:p>
    <w:p w:rsidR="00B85FF4" w:rsidRDefault="00B85FF4" w:rsidP="00B85FF4">
      <w:pPr>
        <w:pStyle w:val="stbilgi"/>
        <w:tabs>
          <w:tab w:val="right" w:pos="0"/>
          <w:tab w:val="left" w:pos="709"/>
        </w:tabs>
        <w:jc w:val="both"/>
        <w:rPr>
          <w:b/>
          <w:color w:val="000000"/>
        </w:rPr>
      </w:pPr>
    </w:p>
    <w:p w:rsidR="00AA3D24" w:rsidRDefault="00B85FF4" w:rsidP="00C043D4">
      <w:pPr>
        <w:pStyle w:val="stbilgi"/>
        <w:tabs>
          <w:tab w:val="right" w:pos="0"/>
          <w:tab w:val="left" w:pos="709"/>
        </w:tabs>
        <w:jc w:val="both"/>
        <w:rPr>
          <w:b/>
        </w:rPr>
      </w:pPr>
      <w:r>
        <w:rPr>
          <w:b/>
          <w:color w:val="000000"/>
        </w:rPr>
        <w:tab/>
        <w:t>Bütçe içi ödenek aktarması yapılması</w:t>
      </w:r>
      <w:r>
        <w:rPr>
          <w:b/>
        </w:rPr>
        <w:t xml:space="preserve"> konusunun incelenmek üzere Plan ve Bütçe Komisyonuna havale edilmesi katılanların oybirliği ile kabul edildi.</w:t>
      </w:r>
    </w:p>
    <w:p w:rsidR="00C043D4" w:rsidRDefault="00C043D4" w:rsidP="00C043D4">
      <w:pPr>
        <w:pStyle w:val="stbilgi"/>
        <w:tabs>
          <w:tab w:val="right" w:pos="0"/>
          <w:tab w:val="left" w:pos="709"/>
        </w:tabs>
        <w:jc w:val="both"/>
        <w:rPr>
          <w:rFonts w:ascii="Courier New" w:hAnsi="Courier New" w:cs="Courier New"/>
          <w:b/>
          <w:sz w:val="20"/>
        </w:rPr>
      </w:pPr>
    </w:p>
    <w:p w:rsidR="002033D8" w:rsidRDefault="002033D8" w:rsidP="002033D8">
      <w:pPr>
        <w:pStyle w:val="stbilgi"/>
        <w:jc w:val="both"/>
        <w:rPr>
          <w:b/>
        </w:rPr>
      </w:pPr>
    </w:p>
    <w:p w:rsidR="002033D8" w:rsidRDefault="002033D8" w:rsidP="002033D8">
      <w:pPr>
        <w:pStyle w:val="stbilgi"/>
        <w:jc w:val="both"/>
        <w:rPr>
          <w:b/>
        </w:rPr>
      </w:pPr>
    </w:p>
    <w:p w:rsidR="002033D8" w:rsidRDefault="002033D8" w:rsidP="002033D8">
      <w:pPr>
        <w:jc w:val="both"/>
        <w:rPr>
          <w:color w:val="000000"/>
        </w:rPr>
      </w:pPr>
      <w:r>
        <w:rPr>
          <w:color w:val="000000"/>
        </w:rPr>
        <w:t xml:space="preserve">           </w:t>
      </w:r>
    </w:p>
    <w:p w:rsidR="00D73667" w:rsidRDefault="00D73667" w:rsidP="00D73667">
      <w:pPr>
        <w:tabs>
          <w:tab w:val="left" w:pos="3892"/>
        </w:tabs>
        <w:jc w:val="both"/>
        <w:rPr>
          <w:b/>
        </w:rPr>
      </w:pPr>
      <w:r>
        <w:rPr>
          <w:b/>
        </w:rPr>
        <w:t xml:space="preserve">            Meclis Başkanı                         Meclis Kâtibi </w:t>
      </w:r>
      <w:r>
        <w:rPr>
          <w:b/>
        </w:rPr>
        <w:tab/>
      </w:r>
      <w:r>
        <w:rPr>
          <w:b/>
        </w:rPr>
        <w:tab/>
        <w:t xml:space="preserve">              Meclis Kâtibi</w:t>
      </w:r>
    </w:p>
    <w:p w:rsidR="00D73667" w:rsidRDefault="00D73667" w:rsidP="00D73667">
      <w:pPr>
        <w:tabs>
          <w:tab w:val="left" w:pos="3892"/>
        </w:tabs>
        <w:jc w:val="both"/>
      </w:pPr>
      <w:r>
        <w:rPr>
          <w:b/>
        </w:rPr>
        <w:t xml:space="preserve">            Dr.Hüseyin UYSAL                 M.Mustafa ŞENTÜRK  </w:t>
      </w:r>
      <w:r>
        <w:rPr>
          <w:b/>
        </w:rPr>
        <w:tab/>
      </w:r>
      <w:r>
        <w:rPr>
          <w:b/>
        </w:rPr>
        <w:tab/>
        <w:t xml:space="preserve">  Turgay AYDIN</w:t>
      </w:r>
      <w:r>
        <w:t xml:space="preserve">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FA1187">
          <w:rPr>
            <w:rFonts w:ascii="Courier New" w:hAnsi="Courier New" w:cs="Courier New"/>
            <w:sz w:val="18"/>
            <w:szCs w:val="18"/>
          </w:rPr>
          <w:cr/>
        </w:r>
        <w:r w:rsidR="00FA1187">
          <w:rPr>
            <w:rFonts w:ascii="Courier New" w:hAnsi="Courier New" w:cs="Courier New"/>
            <w:sz w:val="18"/>
            <w:szCs w:val="18"/>
          </w:rPr>
          <w:cr/>
        </w:r>
        <w:r w:rsidR="00FA1187">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2A91" w:rsidRDefault="00172A91" w:rsidP="00B85FF4">
      <w:r>
        <w:separator/>
      </w:r>
    </w:p>
  </w:endnote>
  <w:endnote w:type="continuationSeparator" w:id="1">
    <w:p w:rsidR="00172A91" w:rsidRDefault="00172A91" w:rsidP="00B85F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2A91" w:rsidRDefault="00172A91" w:rsidP="00B85FF4">
      <w:r>
        <w:separator/>
      </w:r>
    </w:p>
  </w:footnote>
  <w:footnote w:type="continuationSeparator" w:id="1">
    <w:p w:rsidR="00172A91" w:rsidRDefault="00172A91" w:rsidP="00B85F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MALİ HİZMETLER MÜDÜRLÜĞÜ"/>
    <w:docVar w:name="DONEM" w:val=" "/>
    <w:docVar w:name="EVRAK_NO" w:val=" "/>
    <w:docVar w:name="EVRAK_TARIHI" w:val=" "/>
    <w:docVar w:name="GUN_ADI" w:val="ÇARŞAMBA "/>
    <w:docVar w:name="GUN_SAYI" w:val="06"/>
    <w:docVar w:name="IMZALAR" w:val="&#10;&#10;&#10;"/>
    <w:docVar w:name="IZINLI" w:val="&#10;"/>
    <w:docVar w:name="KARAR_NO" w:val="2016-5/68"/>
    <w:docVar w:name="KARAR_SONUCU" w:val="&#10;"/>
    <w:docVar w:name="KARAR_TARIHI" w:val="06/04/2016"/>
    <w:docVar w:name="KARAR_YILI" w:val="2016"/>
    <w:docVar w:name="KARARA_KATILANLAR" w:val="&#10;"/>
    <w:docVar w:name="KATIP" w:val="&#10;"/>
    <w:docVar w:name="KONU" w:val="BÜTÇE İÇİ ÖDENEK AKTARMA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172A91"/>
    <w:rsid w:val="002033D8"/>
    <w:rsid w:val="00263DF6"/>
    <w:rsid w:val="002640CC"/>
    <w:rsid w:val="00271E31"/>
    <w:rsid w:val="00273A8C"/>
    <w:rsid w:val="00284AAF"/>
    <w:rsid w:val="00313838"/>
    <w:rsid w:val="003163BA"/>
    <w:rsid w:val="00351169"/>
    <w:rsid w:val="0041281D"/>
    <w:rsid w:val="0042474F"/>
    <w:rsid w:val="00496999"/>
    <w:rsid w:val="004B7089"/>
    <w:rsid w:val="004E5464"/>
    <w:rsid w:val="00627D5D"/>
    <w:rsid w:val="006673AE"/>
    <w:rsid w:val="00697474"/>
    <w:rsid w:val="006B4D70"/>
    <w:rsid w:val="00732BA1"/>
    <w:rsid w:val="007C588A"/>
    <w:rsid w:val="007E2834"/>
    <w:rsid w:val="008217E5"/>
    <w:rsid w:val="008D5738"/>
    <w:rsid w:val="00AA3D24"/>
    <w:rsid w:val="00AD2749"/>
    <w:rsid w:val="00B47069"/>
    <w:rsid w:val="00B85FF4"/>
    <w:rsid w:val="00BD3F13"/>
    <w:rsid w:val="00C043D4"/>
    <w:rsid w:val="00C11B9D"/>
    <w:rsid w:val="00C52261"/>
    <w:rsid w:val="00D07F6E"/>
    <w:rsid w:val="00D550E1"/>
    <w:rsid w:val="00D73667"/>
    <w:rsid w:val="00DF11B9"/>
    <w:rsid w:val="00E27BF8"/>
    <w:rsid w:val="00E754BA"/>
    <w:rsid w:val="00F532EC"/>
    <w:rsid w:val="00FA11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B85FF4"/>
    <w:pPr>
      <w:tabs>
        <w:tab w:val="center" w:pos="4536"/>
        <w:tab w:val="right" w:pos="9072"/>
      </w:tabs>
    </w:pPr>
  </w:style>
  <w:style w:type="character" w:customStyle="1" w:styleId="AltbilgiChar">
    <w:name w:val="Altbilgi Char"/>
    <w:basedOn w:val="VarsaylanParagrafYazTipi"/>
    <w:link w:val="Altbilgi"/>
    <w:rsid w:val="00B85FF4"/>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8516475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1647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2016-04-26T08:21:00Z</dcterms:created>
  <dcterms:modified xsi:type="dcterms:W3CDTF">2016-04-26T08:21:00Z</dcterms:modified>
</cp:coreProperties>
</file>