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>
              <w:t>2026-7/35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>
              <w:t>BAŞKANLIK,ENC,MECLİS HİZMETLER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01/04/2026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KONUSU  : </w:t>
            </w:r>
            <w:r>
              <w:t>DENETİM KOMİSYON RAPORU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003BEC" w:rsidRPr="007E1DBC">
        <w:rPr>
          <w:b/>
        </w:rPr>
        <w:t xml:space="preserve">Karadeniz Ereğli Belediye Meclisi bugün saat 10.30’da Meclis Başkanı                                 Halil POSBIYIK’ın Başkanlığında; </w:t>
      </w:r>
      <w:r w:rsidR="00003BEC" w:rsidRPr="007E1DBC">
        <w:rPr>
          <w:b/>
          <w:bCs/>
        </w:rPr>
        <w:t>Üye Cengiz Güneş, Tasin Tanyıldız, Mert Buğra Özaydın, Çetin Yiğit, Nurullah Özdemir, Murat Gürdal, Murat Yüce, Nesimi İlik, Koray İşeri, Kadir Tekin, Yıldıray Arslan, Mehmet Erdinç Sarmısak,                     Muharrem Sağlam,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Gökhan Günay</w:t>
      </w:r>
      <w:r w:rsidR="00003BEC">
        <w:rPr>
          <w:b/>
          <w:bCs/>
        </w:rPr>
        <w:t xml:space="preserve">, </w:t>
      </w:r>
      <w:r w:rsidR="00003BEC" w:rsidRPr="007E1DBC">
        <w:rPr>
          <w:b/>
          <w:bCs/>
        </w:rPr>
        <w:t>Batuhan Günce, Yaşare Aydın, Ayhan Deniz, Erkan Mutlu, Evrim Balbaloğlu, Mustafa Naci Yalçınkaya, Tahsin Duru,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Ceyda Keleş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Ahmet İzmirli, Havva Çift, Fadime Doğru, Yahya Çakır,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Serkan Günaydın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Yakup Şekip Okumuşoğlu ve Naile Bingöl’ün iştiraki ile toplandı. Üyeler Mahmut Doğan </w:t>
      </w:r>
      <w:r w:rsidR="00003BEC">
        <w:rPr>
          <w:b/>
          <w:bCs/>
        </w:rPr>
        <w:t xml:space="preserve">ve </w:t>
      </w:r>
      <w:r w:rsidR="00003BEC" w:rsidRPr="007E1DBC">
        <w:rPr>
          <w:b/>
          <w:bCs/>
        </w:rPr>
        <w:t>Sabri Biçer toplantıya iştirak etmedi.</w:t>
      </w:r>
    </w:p>
    <w:p w:rsidR="00532672" w:rsidRDefault="0053267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003BEC">
        <w:rPr>
          <w:b/>
        </w:rPr>
        <w:t>Nisan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003BEC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F84F4C" w:rsidRDefault="00AE07F2" w:rsidP="00F84F4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="00F84F4C">
        <w:rPr>
          <w:b/>
        </w:rPr>
        <w:t>Gündemin BEŞİNCİ maddesi gereğince; Belediyemizin 2025 yılına ait Denetim Komisyonu Raporu okundu.</w:t>
      </w:r>
    </w:p>
    <w:p w:rsidR="00F84F4C" w:rsidRDefault="00F84F4C" w:rsidP="00F84F4C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F84F4C" w:rsidRDefault="00F84F4C" w:rsidP="00F84F4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F84F4C" w:rsidRDefault="00F84F4C" w:rsidP="00F84F4C">
      <w:pPr>
        <w:pStyle w:val="stbilgi"/>
        <w:tabs>
          <w:tab w:val="right" w:pos="0"/>
        </w:tabs>
        <w:jc w:val="both"/>
        <w:rPr>
          <w:b/>
        </w:rPr>
      </w:pPr>
    </w:p>
    <w:p w:rsidR="00F84F4C" w:rsidRDefault="00F84F4C" w:rsidP="00F84F4C">
      <w:pPr>
        <w:tabs>
          <w:tab w:val="left" w:pos="0"/>
        </w:tabs>
        <w:jc w:val="both"/>
        <w:rPr>
          <w:b/>
        </w:rPr>
      </w:pPr>
      <w:r>
        <w:rPr>
          <w:b/>
        </w:rPr>
        <w:tab/>
        <w:t>Belediyemizin 2025 yılına ait Denetim Komisyonu raporu 5393 Sayılı Belediye Kanununun 25.maddesine göre okunmak suretiyle Belediye Meclisinin bilgisine sunulmuştur.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003BEC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Yıldıray ARSLAN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003BEC">
              <w:rPr>
                <w:b/>
              </w:rPr>
              <w:t xml:space="preserve">      Tasin TANYILDIZ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03BEC"/>
    <w:rsid w:val="00020C06"/>
    <w:rsid w:val="0002630D"/>
    <w:rsid w:val="00027DB5"/>
    <w:rsid w:val="0004674A"/>
    <w:rsid w:val="00057545"/>
    <w:rsid w:val="0007621B"/>
    <w:rsid w:val="000A12A4"/>
    <w:rsid w:val="000C623E"/>
    <w:rsid w:val="00164879"/>
    <w:rsid w:val="00172C8C"/>
    <w:rsid w:val="001943AD"/>
    <w:rsid w:val="00197C2E"/>
    <w:rsid w:val="001B3FE5"/>
    <w:rsid w:val="001C18F3"/>
    <w:rsid w:val="001E7590"/>
    <w:rsid w:val="002033D8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82C58"/>
    <w:rsid w:val="003B2ACA"/>
    <w:rsid w:val="003B4133"/>
    <w:rsid w:val="003B4AC1"/>
    <w:rsid w:val="003F1DB8"/>
    <w:rsid w:val="0041281D"/>
    <w:rsid w:val="00423F2F"/>
    <w:rsid w:val="0042474F"/>
    <w:rsid w:val="00495E66"/>
    <w:rsid w:val="00496999"/>
    <w:rsid w:val="004B16C1"/>
    <w:rsid w:val="004B7089"/>
    <w:rsid w:val="004C13C5"/>
    <w:rsid w:val="004D2FEF"/>
    <w:rsid w:val="004E5464"/>
    <w:rsid w:val="004F31D0"/>
    <w:rsid w:val="0051211E"/>
    <w:rsid w:val="00532672"/>
    <w:rsid w:val="00542C34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41FD0"/>
    <w:rsid w:val="00671E72"/>
    <w:rsid w:val="006953F6"/>
    <w:rsid w:val="006B4D70"/>
    <w:rsid w:val="006C041D"/>
    <w:rsid w:val="006D1CE1"/>
    <w:rsid w:val="006D3151"/>
    <w:rsid w:val="006D3DA4"/>
    <w:rsid w:val="006E18E0"/>
    <w:rsid w:val="0076167D"/>
    <w:rsid w:val="007743B4"/>
    <w:rsid w:val="00785D0A"/>
    <w:rsid w:val="007C6832"/>
    <w:rsid w:val="007E724E"/>
    <w:rsid w:val="008208D7"/>
    <w:rsid w:val="00824E39"/>
    <w:rsid w:val="008330C3"/>
    <w:rsid w:val="00845DF1"/>
    <w:rsid w:val="00852D5B"/>
    <w:rsid w:val="00857E54"/>
    <w:rsid w:val="008704A9"/>
    <w:rsid w:val="008D5738"/>
    <w:rsid w:val="008E4B1E"/>
    <w:rsid w:val="008F34D7"/>
    <w:rsid w:val="008F5E96"/>
    <w:rsid w:val="00900DEF"/>
    <w:rsid w:val="00910A10"/>
    <w:rsid w:val="00922CD4"/>
    <w:rsid w:val="009270B1"/>
    <w:rsid w:val="009340FD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7069"/>
    <w:rsid w:val="00B61014"/>
    <w:rsid w:val="00B61EC3"/>
    <w:rsid w:val="00B81E13"/>
    <w:rsid w:val="00B82B5A"/>
    <w:rsid w:val="00B87ED7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F4"/>
    <w:rsid w:val="00D635F6"/>
    <w:rsid w:val="00D7006D"/>
    <w:rsid w:val="00D7581D"/>
    <w:rsid w:val="00D91F3F"/>
    <w:rsid w:val="00DA0DED"/>
    <w:rsid w:val="00DB3A5B"/>
    <w:rsid w:val="00DC0B80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84F4C"/>
    <w:rsid w:val="00F9043E"/>
    <w:rsid w:val="00FA1F05"/>
    <w:rsid w:val="00FA65A0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2026-04-01T09:52:00Z</cp:lastPrinted>
  <dcterms:created xsi:type="dcterms:W3CDTF">2026-04-08T11:23:00Z</dcterms:created>
  <dcterms:modified xsi:type="dcterms:W3CDTF">2026-04-08T11:23:00Z</dcterms:modified>
</cp:coreProperties>
</file>