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1F724A">
                <w:rPr>
                  <w:b/>
                </w:rPr>
                <w:t>2015-1/3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1F724A">
                <w:rPr>
                  <w:b/>
                </w:rPr>
                <w:t>İMAR VE ŞEHİRCİLİK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1F724A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1F724A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1F724A">
                <w:rPr>
                  <w:b/>
                </w:rPr>
                <w:t>İMAR PLANI TADİLATLARI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 Hüseyin U</w:t>
      </w:r>
      <w:r w:rsidR="00042A0E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7C3C41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7C3C41" w:rsidRDefault="007C3C41" w:rsidP="007C3C41">
      <w:pPr>
        <w:ind w:firstLine="708"/>
        <w:jc w:val="both"/>
        <w:rPr>
          <w:b/>
        </w:rPr>
      </w:pPr>
      <w:r>
        <w:rPr>
          <w:b/>
        </w:rPr>
        <w:t xml:space="preserve">Gündemin BİRİNCİ maddesi gereğince; </w:t>
      </w:r>
      <w:r>
        <w:rPr>
          <w:b/>
          <w:bCs/>
        </w:rPr>
        <w:t>Müftü Mahallesi tapunun 405 ada,     993 ve 994 parsellerin resmi kurum alanına alınmasına ilişkin 1/5000 ölçekli nazım ve 1/1000 ölçekli uygulama imar planı tadilatı yapılması</w:t>
      </w:r>
      <w:r>
        <w:rPr>
          <w:b/>
        </w:rPr>
        <w:t xml:space="preserve"> konusu ile ilgili İmar ve Şehircilik Müdürlüğünün yazısı okundu.</w:t>
      </w:r>
    </w:p>
    <w:p w:rsidR="007C3C41" w:rsidRDefault="007C3C41" w:rsidP="007C3C41">
      <w:pPr>
        <w:ind w:firstLine="708"/>
        <w:jc w:val="both"/>
        <w:rPr>
          <w:b/>
        </w:rPr>
      </w:pPr>
    </w:p>
    <w:p w:rsidR="007C3C41" w:rsidRDefault="007C3C41" w:rsidP="007C3C41">
      <w:pPr>
        <w:ind w:left="708"/>
        <w:jc w:val="both"/>
        <w:rPr>
          <w:b/>
        </w:rPr>
      </w:pPr>
      <w:r>
        <w:rPr>
          <w:b/>
        </w:rPr>
        <w:t>Yapılan müzakere neticesinde;</w:t>
      </w:r>
    </w:p>
    <w:p w:rsidR="007C3C41" w:rsidRDefault="007C3C41" w:rsidP="007C3C41">
      <w:pPr>
        <w:jc w:val="both"/>
        <w:rPr>
          <w:b/>
        </w:rPr>
      </w:pPr>
    </w:p>
    <w:p w:rsidR="007C3C41" w:rsidRDefault="007C3C41" w:rsidP="007C3C41">
      <w:pPr>
        <w:ind w:firstLine="708"/>
        <w:jc w:val="both"/>
        <w:rPr>
          <w:b/>
        </w:rPr>
      </w:pPr>
      <w:r>
        <w:rPr>
          <w:b/>
          <w:bCs/>
        </w:rPr>
        <w:t>Müftü Mahallesi tapunun 405 ada, 993 ve 994 parsellerin resmi kurum alanına alınmasına ilişkin 1/5000 ölçekli nazım ve 1/1000 ölçekli uygulama imar planı tadilatı yapılması</w:t>
      </w:r>
      <w:r>
        <w:rPr>
          <w:b/>
        </w:rPr>
        <w:t xml:space="preserve"> konusunun incelenmek üzere İmar Komisyonuna havale edilmesi katılanların 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1F724A" w:rsidRDefault="00AA3D24" w:rsidP="00AA3D24">
      <w:pPr>
        <w:rPr>
          <w:rFonts w:ascii="Courier New" w:hAnsi="Courier New" w:cs="Courier New"/>
          <w:sz w:val="18"/>
          <w:szCs w:val="18"/>
        </w:rPr>
      </w:pP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7C3C41">
        <w:rPr>
          <w:rFonts w:ascii="Courier New" w:hAnsi="Courier New" w:cs="Courier New"/>
          <w:sz w:val="18"/>
          <w:szCs w:val="18"/>
        </w:rPr>
        <w:fldChar w:fldCharType="separate"/>
      </w:r>
    </w:p>
    <w:p w:rsidR="001F724A" w:rsidRDefault="001F724A" w:rsidP="00AA3D24">
      <w:pPr>
        <w:rPr>
          <w:rFonts w:ascii="Courier New" w:hAnsi="Courier New" w:cs="Courier New"/>
          <w:sz w:val="18"/>
          <w:szCs w:val="18"/>
        </w:rPr>
      </w:pPr>
    </w:p>
    <w:p w:rsidR="001F724A" w:rsidRDefault="001F724A" w:rsidP="00AA3D24">
      <w:pPr>
        <w:rPr>
          <w:rFonts w:ascii="Courier New" w:hAnsi="Courier New" w:cs="Courier New"/>
          <w:sz w:val="18"/>
          <w:szCs w:val="18"/>
        </w:rPr>
      </w:pPr>
    </w:p>
    <w:p w:rsidR="00AA3D24" w:rsidRDefault="00AA3D24" w:rsidP="00AA3D24">
      <w:pPr>
        <w:rPr>
          <w:rFonts w:ascii="Courier New" w:hAnsi="Courier New" w:cs="Courier New"/>
          <w:sz w:val="18"/>
          <w:szCs w:val="18"/>
        </w:rPr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p w:rsidR="00AA3D24" w:rsidRDefault="00AA3D24" w:rsidP="00AA3D24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9B7" w:rsidRDefault="005F59B7" w:rsidP="007C3C41">
      <w:r>
        <w:separator/>
      </w:r>
    </w:p>
  </w:endnote>
  <w:endnote w:type="continuationSeparator" w:id="0">
    <w:p w:rsidR="005F59B7" w:rsidRDefault="005F59B7" w:rsidP="007C3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9B7" w:rsidRDefault="005F59B7" w:rsidP="007C3C41">
      <w:r>
        <w:separator/>
      </w:r>
    </w:p>
  </w:footnote>
  <w:footnote w:type="continuationSeparator" w:id="0">
    <w:p w:rsidR="005F59B7" w:rsidRDefault="005F59B7" w:rsidP="007C3C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3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İMAR PLANI TADİLAT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2A0E"/>
    <w:rsid w:val="00195F92"/>
    <w:rsid w:val="001C3523"/>
    <w:rsid w:val="001E5383"/>
    <w:rsid w:val="001F724A"/>
    <w:rsid w:val="002B406E"/>
    <w:rsid w:val="0039395E"/>
    <w:rsid w:val="00496999"/>
    <w:rsid w:val="004C0E71"/>
    <w:rsid w:val="005B6652"/>
    <w:rsid w:val="005D281D"/>
    <w:rsid w:val="005F59B7"/>
    <w:rsid w:val="00631193"/>
    <w:rsid w:val="00695732"/>
    <w:rsid w:val="00734F6E"/>
    <w:rsid w:val="00762A8F"/>
    <w:rsid w:val="007C3C41"/>
    <w:rsid w:val="00855191"/>
    <w:rsid w:val="00880D98"/>
    <w:rsid w:val="008A48E3"/>
    <w:rsid w:val="009809C6"/>
    <w:rsid w:val="009B2342"/>
    <w:rsid w:val="00AA3D24"/>
    <w:rsid w:val="00B75CDF"/>
    <w:rsid w:val="00B77BD7"/>
    <w:rsid w:val="00BD252F"/>
    <w:rsid w:val="00BD3F13"/>
    <w:rsid w:val="00C16CC4"/>
    <w:rsid w:val="00C20638"/>
    <w:rsid w:val="00C32271"/>
    <w:rsid w:val="00C4277D"/>
    <w:rsid w:val="00D07F6E"/>
    <w:rsid w:val="00DA097C"/>
    <w:rsid w:val="00E02606"/>
    <w:rsid w:val="00E754BA"/>
    <w:rsid w:val="00E85A40"/>
    <w:rsid w:val="00ED1B26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7C3C4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7C3C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2015-01-13T09:27:00Z</cp:lastPrinted>
  <dcterms:created xsi:type="dcterms:W3CDTF">2015-01-21T11:53:00Z</dcterms:created>
  <dcterms:modified xsi:type="dcterms:W3CDTF">2015-01-21T11:53:00Z</dcterms:modified>
</cp:coreProperties>
</file>