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rsidP="00110A85">
            <w:pPr>
              <w:pStyle w:val="stbilgi"/>
              <w:jc w:val="center"/>
              <w:rPr>
                <w:b/>
              </w:rPr>
            </w:pPr>
            <w:r>
              <w:rPr>
                <w:b/>
                <w:bCs/>
              </w:rPr>
              <w:t>MECLİS KARARI</w:t>
            </w: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BD013F">
                <w:rPr>
                  <w:b/>
                </w:rPr>
                <w:t>2016-1/16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BD013F">
                <w:rPr>
                  <w:b/>
                </w:rPr>
                <w:t>KÜLTÜR VE SOSYAL İŞLER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BD013F">
                <w:rPr>
                  <w:b/>
                </w:rPr>
                <w:t>06/01/2016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BD013F">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BD013F">
                <w:rPr>
                  <w:b/>
                </w:rPr>
                <w:t>NAKDİ YARDIM YAPILMASI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110A85" w:rsidRDefault="00110A85" w:rsidP="00B75863">
      <w:pPr>
        <w:pStyle w:val="NormalWeb"/>
        <w:shd w:val="clear" w:color="auto" w:fill="FFFFFF"/>
        <w:tabs>
          <w:tab w:val="left" w:pos="709"/>
        </w:tabs>
        <w:spacing w:before="0" w:beforeAutospacing="0" w:after="0" w:afterAutospacing="0"/>
        <w:jc w:val="both"/>
        <w:rPr>
          <w:b/>
        </w:rPr>
      </w:pPr>
    </w:p>
    <w:p w:rsidR="00B75863" w:rsidRDefault="00C11B9D" w:rsidP="00B75863">
      <w:pPr>
        <w:pStyle w:val="NormalWeb"/>
        <w:shd w:val="clear" w:color="auto" w:fill="FFFFFF"/>
        <w:tabs>
          <w:tab w:val="left" w:pos="709"/>
        </w:tabs>
        <w:spacing w:before="0" w:beforeAutospacing="0" w:after="0" w:afterAutospacing="0"/>
        <w:jc w:val="both"/>
        <w:rPr>
          <w:b/>
        </w:rPr>
      </w:pPr>
      <w:r>
        <w:rPr>
          <w:b/>
        </w:rPr>
        <w:t xml:space="preserve">           </w:t>
      </w:r>
      <w:r w:rsidR="00B75863">
        <w:rPr>
          <w:b/>
        </w:rPr>
        <w:t>Karadeniz Ereğli Belediye Meclisi Bugün Saat 1</w:t>
      </w:r>
      <w:r w:rsidR="004F4626">
        <w:rPr>
          <w:b/>
        </w:rPr>
        <w:t>0</w:t>
      </w:r>
      <w:r w:rsidR="00B75863">
        <w:rPr>
          <w:b/>
        </w:rPr>
        <w:t>.00’d</w:t>
      </w:r>
      <w:r w:rsidR="004F4626">
        <w:rPr>
          <w:b/>
        </w:rPr>
        <w:t>a</w:t>
      </w:r>
      <w:r w:rsidR="00B75863">
        <w:rPr>
          <w:b/>
        </w:rPr>
        <w:t xml:space="preserve"> Meclis Başkanı              Dr. Hüseyin Uysal’ın Başkanlığında;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ve Mustafa Başhan’ın iştiraki ile toplandı.</w:t>
      </w:r>
      <w:r w:rsidR="004F4626">
        <w:rPr>
          <w:b/>
        </w:rPr>
        <w:t xml:space="preserve"> Üye Cumhur Nalcı toplantıya iştirak etmedi.</w:t>
      </w:r>
      <w:r w:rsidR="00B75863">
        <w:rPr>
          <w:b/>
        </w:rPr>
        <w:t xml:space="preserve"> </w:t>
      </w:r>
    </w:p>
    <w:p w:rsidR="00B75863" w:rsidRDefault="00B75863" w:rsidP="00B75863">
      <w:pPr>
        <w:pStyle w:val="NormalWeb"/>
        <w:shd w:val="clear" w:color="auto" w:fill="FFFFFF"/>
        <w:tabs>
          <w:tab w:val="left" w:pos="709"/>
        </w:tabs>
        <w:spacing w:before="0" w:beforeAutospacing="0" w:after="0" w:afterAutospacing="0"/>
        <w:jc w:val="both"/>
        <w:rPr>
          <w:b/>
        </w:rPr>
      </w:pPr>
    </w:p>
    <w:p w:rsidR="00B75863" w:rsidRDefault="00B75863" w:rsidP="00B75863">
      <w:pPr>
        <w:pStyle w:val="stbilgi"/>
        <w:tabs>
          <w:tab w:val="right" w:pos="0"/>
          <w:tab w:val="left" w:pos="709"/>
        </w:tabs>
        <w:jc w:val="both"/>
        <w:rPr>
          <w:b/>
        </w:rPr>
      </w:pPr>
      <w:r>
        <w:rPr>
          <w:b/>
        </w:rPr>
        <w:t xml:space="preserve">            5393 Sayılı Belediye Kanununun 20 ve 21.maddeleri gereğince yapılan; Belediye Meclisinin Ocak/2016 aylık toplantı döneminin 1.birleşiminin, 1.oturumunda;</w:t>
      </w:r>
    </w:p>
    <w:p w:rsidR="00AA3D24" w:rsidRDefault="00AA3D24" w:rsidP="00AA3D24">
      <w:pPr>
        <w:pStyle w:val="stbilgi"/>
        <w:rPr>
          <w:rFonts w:ascii="Courier New" w:hAnsi="Courier New" w:cs="Courier New"/>
          <w:b/>
          <w:sz w:val="20"/>
          <w:lang w:val="fr-FR"/>
        </w:rPr>
      </w:pPr>
    </w:p>
    <w:p w:rsidR="00FF6F90" w:rsidRDefault="00FF6F90" w:rsidP="00FF6F90">
      <w:pPr>
        <w:pStyle w:val="stbilgi"/>
        <w:tabs>
          <w:tab w:val="right" w:pos="0"/>
          <w:tab w:val="left" w:pos="709"/>
        </w:tabs>
        <w:jc w:val="both"/>
        <w:rPr>
          <w:b/>
        </w:rPr>
      </w:pPr>
      <w:r>
        <w:rPr>
          <w:b/>
        </w:rPr>
        <w:tab/>
        <w:t xml:space="preserve">Gündemin ONBEŞİNCİ maddesi gereğince; Kdz.Ereğli Belediye Spor Kulübüne nakdi yardım yapılması konusu ile ilgili Kültür ve Sosyal İşler Müdürlüğünün yazısı okundu.            </w:t>
      </w:r>
    </w:p>
    <w:p w:rsidR="00110A85" w:rsidRDefault="00FF6F90" w:rsidP="00FF6F90">
      <w:pPr>
        <w:pStyle w:val="stbilgi"/>
        <w:tabs>
          <w:tab w:val="right" w:pos="0"/>
          <w:tab w:val="left" w:pos="709"/>
        </w:tabs>
        <w:jc w:val="both"/>
        <w:rPr>
          <w:b/>
        </w:rPr>
      </w:pPr>
      <w:r>
        <w:rPr>
          <w:b/>
        </w:rPr>
        <w:tab/>
        <w:t>Yapılan müzakere neticesinde;</w:t>
      </w:r>
    </w:p>
    <w:p w:rsidR="00FF6F90" w:rsidRDefault="00FF6F90" w:rsidP="00FF6F90">
      <w:pPr>
        <w:tabs>
          <w:tab w:val="left" w:pos="709"/>
        </w:tabs>
        <w:ind w:firstLine="708"/>
        <w:jc w:val="both"/>
        <w:rPr>
          <w:b/>
        </w:rPr>
      </w:pPr>
      <w:r>
        <w:rPr>
          <w:b/>
        </w:rPr>
        <w:t xml:space="preserve"> 2 Ağustos 2013 tarihli ve 28726 sayılı Resmi Gazetede yayınlanan “Bazı Kanun ve Kanun Hükmünde Kararnamelerde Değişiklik Yapılmasına Dair Kanunun 100.maddesi ile 03.07.2005 tarihli ve 5393 Sayılı Belediye Kanununun 14.maddesinin 2.fıkrası aşağıdaki şekilde değiştirilmiş olup,</w:t>
      </w:r>
    </w:p>
    <w:p w:rsidR="00FF6F90" w:rsidRDefault="00FF6F90" w:rsidP="00FF6F90">
      <w:pPr>
        <w:ind w:firstLine="708"/>
        <w:jc w:val="both"/>
        <w:rPr>
          <w:b/>
        </w:rPr>
      </w:pPr>
      <w:r>
        <w:rPr>
          <w:b/>
        </w:rPr>
        <w:t xml:space="preserve"> Bu kapsamda, Büyükşehir </w:t>
      </w:r>
      <w:r w:rsidR="00110A85">
        <w:rPr>
          <w:b/>
        </w:rPr>
        <w:t>B</w:t>
      </w:r>
      <w:r>
        <w:rPr>
          <w:b/>
        </w:rPr>
        <w:t xml:space="preserve">elediyeleri ile nüfusu 100.000’in üzerindeki belediyeler gerektiğinde sporu teşvik etmek amacıyla gençlere spor malzemesi verir, amatör spor kulüplerine ayni ve nakdî yardım yapar ve gerekli desteği sağlar, her türlü amatör spor karşılaşmaları düzenler, yurt içi ve yurt dışı müsabakalarda üstün başarı gösteren veya derece alan öğrencilere, sporculara, teknik yöneticilere ve antrenörlere belediye meclisi kararıyla ödül verebilir” </w:t>
      </w:r>
    </w:p>
    <w:p w:rsidR="00FF6F90" w:rsidRDefault="00FF6F90" w:rsidP="00FF6F90">
      <w:pPr>
        <w:ind w:firstLine="708"/>
        <w:jc w:val="both"/>
        <w:rPr>
          <w:b/>
        </w:rPr>
      </w:pPr>
      <w:r>
        <w:rPr>
          <w:b/>
        </w:rPr>
        <w:t xml:space="preserve"> “Belediyeler</w:t>
      </w:r>
      <w:r w:rsidR="00110A85">
        <w:rPr>
          <w:b/>
        </w:rPr>
        <w:t xml:space="preserve">in </w:t>
      </w:r>
      <w:r>
        <w:rPr>
          <w:b/>
        </w:rPr>
        <w:t>1.fıkranın (b) bendi uyarınca, sporu teşvik etmek amacıyla yapacakları nakdi yardım, bir önceki yıl genel bütçe vergi gelirlerinden belediyeleri için tahakkuk eden miktarın; büyükşehir belediyeleri için binde yedisini, diğer belediyeler için binde on ikisini geçemez” hükmü yer almaktadır.</w:t>
      </w:r>
    </w:p>
    <w:p w:rsidR="00FF6F90" w:rsidRDefault="00FF6F90" w:rsidP="00FF6F90">
      <w:pPr>
        <w:ind w:firstLine="708"/>
        <w:jc w:val="both"/>
        <w:rPr>
          <w:b/>
        </w:rPr>
      </w:pPr>
      <w:r>
        <w:rPr>
          <w:b/>
        </w:rPr>
        <w:t xml:space="preserve"> 2015 yılı sonu itibariyle genel bütçe vergi gelirlerinden belediyeler için tahakkuk eden miktar yaklaşık 49.618.636,03</w:t>
      </w:r>
      <w:r w:rsidR="00110A85">
        <w:rPr>
          <w:b/>
        </w:rPr>
        <w:t>.-TL.</w:t>
      </w:r>
      <w:r>
        <w:rPr>
          <w:b/>
        </w:rPr>
        <w:t>nin binde on ikisi 595.423,63</w:t>
      </w:r>
      <w:r w:rsidR="00110A85">
        <w:rPr>
          <w:b/>
        </w:rPr>
        <w:t>.-TL.</w:t>
      </w:r>
      <w:r>
        <w:rPr>
          <w:b/>
        </w:rPr>
        <w:t>dir. Bu tutarın binde 11.99’una t</w:t>
      </w:r>
      <w:r w:rsidR="0093738C">
        <w:rPr>
          <w:b/>
        </w:rPr>
        <w:t>e</w:t>
      </w:r>
      <w:r>
        <w:rPr>
          <w:b/>
        </w:rPr>
        <w:t>kabül eden 595.000</w:t>
      </w:r>
      <w:r w:rsidR="00110A85">
        <w:rPr>
          <w:b/>
        </w:rPr>
        <w:t>.-TL.</w:t>
      </w:r>
      <w:r>
        <w:rPr>
          <w:b/>
        </w:rPr>
        <w:t>nin 2016 yılında kulübün faaliyet göstereceği futbol, basketbol, voleybol ve boks branşlarında toplam 450 aktif sporcunun; iaşe ve konaklama ile her türlü peşinat, maaş, prim ödemelerinde kullanılmak üzere;</w:t>
      </w:r>
    </w:p>
    <w:p w:rsidR="002033D8" w:rsidRDefault="00FF6F90" w:rsidP="00110A85">
      <w:pPr>
        <w:ind w:firstLine="708"/>
        <w:jc w:val="both"/>
        <w:rPr>
          <w:b/>
        </w:rPr>
      </w:pPr>
      <w:r>
        <w:rPr>
          <w:b/>
        </w:rPr>
        <w:t>15 Ocak 2016 tarihinde 150.000.00</w:t>
      </w:r>
      <w:r w:rsidR="00110A85">
        <w:rPr>
          <w:b/>
        </w:rPr>
        <w:t>.</w:t>
      </w:r>
      <w:r>
        <w:rPr>
          <w:b/>
        </w:rPr>
        <w:t>-TL., 15 Şubat 2016 tarihinde 100.000.00</w:t>
      </w:r>
      <w:r w:rsidR="00110A85">
        <w:rPr>
          <w:b/>
        </w:rPr>
        <w:t>.</w:t>
      </w:r>
      <w:r>
        <w:rPr>
          <w:b/>
        </w:rPr>
        <w:t>-TL</w:t>
      </w:r>
      <w:r w:rsidR="00110A85">
        <w:rPr>
          <w:b/>
        </w:rPr>
        <w:t>.</w:t>
      </w:r>
      <w:r>
        <w:rPr>
          <w:b/>
        </w:rPr>
        <w:t>,   15 Mart 2016 tarihinde 100.000.00</w:t>
      </w:r>
      <w:r w:rsidR="00110A85">
        <w:rPr>
          <w:b/>
        </w:rPr>
        <w:t>.</w:t>
      </w:r>
      <w:r>
        <w:rPr>
          <w:b/>
        </w:rPr>
        <w:t>-TL</w:t>
      </w:r>
      <w:r w:rsidR="00110A85">
        <w:rPr>
          <w:b/>
        </w:rPr>
        <w:t>.</w:t>
      </w:r>
      <w:r>
        <w:rPr>
          <w:b/>
        </w:rPr>
        <w:t>, 15 Temmuz 2016 tarihinde 100.000.00</w:t>
      </w:r>
      <w:r w:rsidR="00110A85">
        <w:rPr>
          <w:b/>
        </w:rPr>
        <w:t>.</w:t>
      </w:r>
      <w:r>
        <w:rPr>
          <w:b/>
        </w:rPr>
        <w:t>-TL</w:t>
      </w:r>
      <w:r w:rsidR="00110A85">
        <w:rPr>
          <w:b/>
        </w:rPr>
        <w:t>.</w:t>
      </w:r>
      <w:r>
        <w:rPr>
          <w:b/>
        </w:rPr>
        <w:t xml:space="preserve">, </w:t>
      </w:r>
      <w:r w:rsidR="00110A85">
        <w:rPr>
          <w:b/>
        </w:rPr>
        <w:t xml:space="preserve">   </w:t>
      </w:r>
      <w:r>
        <w:rPr>
          <w:b/>
        </w:rPr>
        <w:t>15 Ağustos 2016 tarihinde 100.000.00</w:t>
      </w:r>
      <w:r w:rsidR="00110A85">
        <w:rPr>
          <w:b/>
        </w:rPr>
        <w:t>.</w:t>
      </w:r>
      <w:r>
        <w:rPr>
          <w:b/>
        </w:rPr>
        <w:t>-TL</w:t>
      </w:r>
      <w:r w:rsidR="00110A85">
        <w:rPr>
          <w:b/>
        </w:rPr>
        <w:t>.</w:t>
      </w:r>
      <w:r>
        <w:rPr>
          <w:b/>
        </w:rPr>
        <w:t>,</w:t>
      </w:r>
      <w:r w:rsidRPr="00FF6F90">
        <w:rPr>
          <w:b/>
        </w:rPr>
        <w:t xml:space="preserve"> </w:t>
      </w:r>
      <w:r>
        <w:rPr>
          <w:b/>
        </w:rPr>
        <w:t>15 Eylül 2016 tarihinde 45.000.00</w:t>
      </w:r>
      <w:r w:rsidR="00110A85">
        <w:rPr>
          <w:b/>
        </w:rPr>
        <w:t>.</w:t>
      </w:r>
      <w:r>
        <w:rPr>
          <w:b/>
        </w:rPr>
        <w:t>-TL</w:t>
      </w:r>
      <w:r w:rsidR="00110A85">
        <w:rPr>
          <w:b/>
        </w:rPr>
        <w:t>.</w:t>
      </w:r>
      <w:r>
        <w:rPr>
          <w:b/>
        </w:rPr>
        <w:t>, tutarların</w:t>
      </w:r>
      <w:r w:rsidR="00110A85">
        <w:rPr>
          <w:b/>
        </w:rPr>
        <w:t xml:space="preserve"> </w:t>
      </w:r>
      <w:r>
        <w:rPr>
          <w:b/>
        </w:rPr>
        <w:t xml:space="preserve">Kdz.Ereğli </w:t>
      </w:r>
      <w:r w:rsidR="00110A85">
        <w:rPr>
          <w:b/>
        </w:rPr>
        <w:t xml:space="preserve">Belediyesi </w:t>
      </w:r>
      <w:r>
        <w:rPr>
          <w:b/>
        </w:rPr>
        <w:t xml:space="preserve">Spor Kulübünün Türkiye Halk Bankası nezdinde bulunan hesabına aktarılması ve yine aynı branşlarda mücadele eden sporcuların spor ve gıda malzemelerinin ayni yardım kapsamında </w:t>
      </w:r>
      <w:r w:rsidR="0093738C">
        <w:rPr>
          <w:b/>
        </w:rPr>
        <w:t>temin edilmesi</w:t>
      </w:r>
      <w:r>
        <w:rPr>
          <w:b/>
        </w:rPr>
        <w:t xml:space="preserve"> katılanların oybirliği ile kabul edildi.</w:t>
      </w:r>
    </w:p>
    <w:p w:rsidR="00110A85" w:rsidRDefault="00110A85" w:rsidP="00110A85">
      <w:pPr>
        <w:ind w:firstLine="708"/>
        <w:jc w:val="both"/>
        <w:rPr>
          <w:b/>
        </w:rPr>
      </w:pPr>
    </w:p>
    <w:p w:rsidR="002033D8" w:rsidRDefault="002033D8" w:rsidP="002033D8">
      <w:pPr>
        <w:jc w:val="both"/>
        <w:rPr>
          <w:color w:val="000000"/>
        </w:rPr>
      </w:pPr>
      <w:r>
        <w:rPr>
          <w:color w:val="000000"/>
        </w:rPr>
        <w:t xml:space="preserve">           </w:t>
      </w:r>
    </w:p>
    <w:p w:rsidR="002033D8" w:rsidRDefault="002033D8" w:rsidP="007238C2">
      <w:pPr>
        <w:tabs>
          <w:tab w:val="left" w:pos="3892"/>
        </w:tabs>
        <w:rPr>
          <w:b/>
        </w:rPr>
      </w:pPr>
      <w:r>
        <w:rPr>
          <w:b/>
        </w:rPr>
        <w:t xml:space="preserve">            Meclis Başkanı                               Meclis Kâtibi </w:t>
      </w:r>
      <w:r>
        <w:rPr>
          <w:b/>
        </w:rPr>
        <w:tab/>
      </w:r>
      <w:r>
        <w:rPr>
          <w:b/>
        </w:rPr>
        <w:tab/>
        <w:t xml:space="preserve">             Meclis Kâtibi</w:t>
      </w:r>
    </w:p>
    <w:p w:rsidR="00AA3D24" w:rsidRPr="00AA3D24" w:rsidRDefault="002033D8" w:rsidP="00110A85">
      <w:pPr>
        <w:tabs>
          <w:tab w:val="left" w:pos="3892"/>
        </w:tabs>
      </w:pPr>
      <w:r>
        <w:rPr>
          <w:b/>
        </w:rPr>
        <w:t xml:space="preserve">            Dr.Hüseyin UYSAL</w:t>
      </w:r>
      <w:r>
        <w:rPr>
          <w:b/>
        </w:rPr>
        <w:tab/>
        <w:t xml:space="preserve">    Turgay AYDIN          </w:t>
      </w:r>
      <w:r>
        <w:rPr>
          <w:b/>
        </w:rPr>
        <w:tab/>
      </w:r>
      <w:r>
        <w:rPr>
          <w:b/>
        </w:rPr>
        <w:tab/>
        <w:t xml:space="preserve"> Hasan PINARCIK</w:t>
      </w:r>
    </w:p>
    <w:sectPr w:rsidR="00AA3D24" w:rsidRPr="00AA3D24" w:rsidSect="00110A85">
      <w:pgSz w:w="11906" w:h="16838"/>
      <w:pgMar w:top="567" w:right="1418" w:bottom="28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A7A" w:rsidRDefault="005E2A7A" w:rsidP="00FF6F90">
      <w:r>
        <w:separator/>
      </w:r>
    </w:p>
  </w:endnote>
  <w:endnote w:type="continuationSeparator" w:id="0">
    <w:p w:rsidR="005E2A7A" w:rsidRDefault="005E2A7A" w:rsidP="00FF6F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A7A" w:rsidRDefault="005E2A7A" w:rsidP="00FF6F90">
      <w:r>
        <w:separator/>
      </w:r>
    </w:p>
  </w:footnote>
  <w:footnote w:type="continuationSeparator" w:id="0">
    <w:p w:rsidR="005E2A7A" w:rsidRDefault="005E2A7A" w:rsidP="00FF6F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hyphenationZone w:val="425"/>
  <w:characterSpacingControl w:val="doNotCompress"/>
  <w:footnotePr>
    <w:footnote w:id="-1"/>
    <w:footnote w:id="0"/>
  </w:footnotePr>
  <w:endnotePr>
    <w:endnote w:id="-1"/>
    <w:endnote w:id="0"/>
  </w:endnotePr>
  <w:compat/>
  <w:docVars>
    <w:docVar w:name="AY_ADI" w:val="OCAK   "/>
    <w:docVar w:name="AY_SAYI" w:val="01"/>
    <w:docVar w:name="BASKAN" w:val="_x000A_"/>
    <w:docVar w:name="BIRLESIM" w:val=" "/>
    <w:docVar w:name="CELSE" w:val="1"/>
    <w:docVar w:name="DAIRE_ADI" w:val="KÜLTÜR VE SOSYAL İŞLER MÜDÜRLÜĞÜ"/>
    <w:docVar w:name="DONEM" w:val=" "/>
    <w:docVar w:name="EVRAK_NO" w:val=" "/>
    <w:docVar w:name="EVRAK_TARIHI" w:val=" "/>
    <w:docVar w:name="GUN_ADI" w:val="ÇARŞAMBA "/>
    <w:docVar w:name="GUN_SAYI" w:val="06"/>
    <w:docVar w:name="IMZALAR" w:val="_x000D__x000D__x000D_"/>
    <w:docVar w:name="IZINLI" w:val="_x000A_"/>
    <w:docVar w:name="KARAR_NO" w:val="2016-1/16"/>
    <w:docVar w:name="KARAR_SONUCU" w:val="_x000A_"/>
    <w:docVar w:name="KARAR_TARIHI" w:val="06/01/2016"/>
    <w:docVar w:name="KARAR_YILI" w:val="2016"/>
    <w:docVar w:name="KARARA_KATILANLAR" w:val="_x000A_"/>
    <w:docVar w:name="KATIP" w:val="_x000A_"/>
    <w:docVar w:name="KONU" w:val="NAKDİ YARDIM YAPILMA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455FA"/>
    <w:rsid w:val="00077DD0"/>
    <w:rsid w:val="0009708B"/>
    <w:rsid w:val="000C623E"/>
    <w:rsid w:val="00102223"/>
    <w:rsid w:val="00110A85"/>
    <w:rsid w:val="00195DF4"/>
    <w:rsid w:val="001F392A"/>
    <w:rsid w:val="002033D8"/>
    <w:rsid w:val="00263DF6"/>
    <w:rsid w:val="00271E31"/>
    <w:rsid w:val="00273A8C"/>
    <w:rsid w:val="00313838"/>
    <w:rsid w:val="0041281D"/>
    <w:rsid w:val="0042474F"/>
    <w:rsid w:val="00496999"/>
    <w:rsid w:val="004B7089"/>
    <w:rsid w:val="004C5BBD"/>
    <w:rsid w:val="004E5464"/>
    <w:rsid w:val="004F4626"/>
    <w:rsid w:val="005E2A7A"/>
    <w:rsid w:val="00627D5D"/>
    <w:rsid w:val="006B4D70"/>
    <w:rsid w:val="007238C2"/>
    <w:rsid w:val="007D504D"/>
    <w:rsid w:val="00834A20"/>
    <w:rsid w:val="00867D3B"/>
    <w:rsid w:val="008D5738"/>
    <w:rsid w:val="008E2F92"/>
    <w:rsid w:val="00912C93"/>
    <w:rsid w:val="0093738C"/>
    <w:rsid w:val="00982B24"/>
    <w:rsid w:val="00AA3D24"/>
    <w:rsid w:val="00B308E8"/>
    <w:rsid w:val="00B47069"/>
    <w:rsid w:val="00B75863"/>
    <w:rsid w:val="00BD013F"/>
    <w:rsid w:val="00BD3F13"/>
    <w:rsid w:val="00C11B9D"/>
    <w:rsid w:val="00C66783"/>
    <w:rsid w:val="00CC5DA0"/>
    <w:rsid w:val="00CD1DFA"/>
    <w:rsid w:val="00D07F6E"/>
    <w:rsid w:val="00E27BF8"/>
    <w:rsid w:val="00E754BA"/>
    <w:rsid w:val="00F532EC"/>
    <w:rsid w:val="00FF6F9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FF6F90"/>
    <w:pPr>
      <w:tabs>
        <w:tab w:val="center" w:pos="4536"/>
        <w:tab w:val="right" w:pos="9072"/>
      </w:tabs>
    </w:pPr>
  </w:style>
  <w:style w:type="character" w:customStyle="1" w:styleId="AltbilgiChar">
    <w:name w:val="Altbilgi Char"/>
    <w:basedOn w:val="VarsaylanParagrafYazTipi"/>
    <w:link w:val="Altbilgi"/>
    <w:rsid w:val="00FF6F90"/>
    <w:rPr>
      <w:sz w:val="24"/>
      <w:szCs w:val="24"/>
    </w:rPr>
  </w:style>
</w:styles>
</file>

<file path=word/webSettings.xml><?xml version="1.0" encoding="utf-8"?>
<w:webSettings xmlns:r="http://schemas.openxmlformats.org/officeDocument/2006/relationships" xmlns:w="http://schemas.openxmlformats.org/wordprocessingml/2006/main">
  <w:divs>
    <w:div w:id="41296819">
      <w:bodyDiv w:val="1"/>
      <w:marLeft w:val="0"/>
      <w:marRight w:val="0"/>
      <w:marTop w:val="0"/>
      <w:marBottom w:val="0"/>
      <w:divBdr>
        <w:top w:val="none" w:sz="0" w:space="0" w:color="auto"/>
        <w:left w:val="none" w:sz="0" w:space="0" w:color="auto"/>
        <w:bottom w:val="none" w:sz="0" w:space="0" w:color="auto"/>
        <w:right w:val="none" w:sz="0" w:space="0" w:color="auto"/>
      </w:divBdr>
    </w:div>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 w:id="214415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550</Words>
  <Characters>3139</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3682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2016-01-07T12:33:00Z</cp:lastPrinted>
  <dcterms:created xsi:type="dcterms:W3CDTF">2016-01-26T12:32:00Z</dcterms:created>
  <dcterms:modified xsi:type="dcterms:W3CDTF">2016-01-26T12:32:00Z</dcterms:modified>
</cp:coreProperties>
</file>