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927B2">
                <w:rPr>
                  <w:b/>
                </w:rPr>
                <w:t>2024-1/11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927B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927B2">
                <w:rPr>
                  <w:b/>
                </w:rPr>
                <w:t>03/01/2024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927B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927B2">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970BC4" w:rsidRPr="00C1584E">
        <w:rPr>
          <w:b/>
        </w:rPr>
        <w:t xml:space="preserve">Karadeniz Ereğli Belediye Meclisi bugün saat 10.30’da Meclis Başkanı                                 Halil POSBIYIK’ın Başkanlığında; </w:t>
      </w:r>
      <w:r w:rsidR="00970BC4" w:rsidRPr="00C1584E">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w:t>
      </w:r>
      <w:r w:rsidR="00970BC4">
        <w:rPr>
          <w:b/>
          <w:bCs/>
        </w:rPr>
        <w:t xml:space="preserve">Gökhan Günay, Baki Erdoğan, Ergün Düzgün, </w:t>
      </w:r>
      <w:r w:rsidR="00970BC4" w:rsidRPr="00C1584E">
        <w:rPr>
          <w:b/>
          <w:bCs/>
        </w:rPr>
        <w:t>Mustafa Kocatürk, Numan Korkmaz, Fuat Ulaş,</w:t>
      </w:r>
      <w:r w:rsidR="00970BC4">
        <w:rPr>
          <w:b/>
          <w:bCs/>
        </w:rPr>
        <w:t xml:space="preserve"> </w:t>
      </w:r>
      <w:r w:rsidR="00970BC4" w:rsidRPr="00C1584E">
        <w:rPr>
          <w:b/>
          <w:bCs/>
        </w:rPr>
        <w:t>Mustafa Kumaş, Yüksel Başkan, Yahya Çakır, Gülsemin Hasçelik,</w:t>
      </w:r>
      <w:r w:rsidR="00970BC4">
        <w:rPr>
          <w:b/>
          <w:bCs/>
        </w:rPr>
        <w:t xml:space="preserve">          </w:t>
      </w:r>
      <w:r w:rsidR="00970BC4" w:rsidRPr="00C1584E">
        <w:rPr>
          <w:b/>
          <w:bCs/>
        </w:rPr>
        <w:t>Zafer Hüseyin Durmaz</w:t>
      </w:r>
      <w:r w:rsidR="00970BC4">
        <w:rPr>
          <w:b/>
          <w:bCs/>
        </w:rPr>
        <w:t>, Zafer Yalman,</w:t>
      </w:r>
      <w:r w:rsidR="00970BC4" w:rsidRPr="00C1584E">
        <w:rPr>
          <w:b/>
          <w:bCs/>
        </w:rPr>
        <w:t xml:space="preserve"> Kürşat Yağız,  Ayhan Erol ve Sertan Kuzu’nun 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70BC4">
        <w:rPr>
          <w:b/>
        </w:rPr>
        <w:t>Ocak</w:t>
      </w:r>
      <w:r w:rsidR="00B2738F">
        <w:rPr>
          <w:b/>
        </w:rPr>
        <w:t>/</w:t>
      </w:r>
      <w:r w:rsidR="002E584E">
        <w:rPr>
          <w:b/>
        </w:rPr>
        <w:t>20</w:t>
      </w:r>
      <w:r w:rsidR="00857E54">
        <w:rPr>
          <w:b/>
        </w:rPr>
        <w:t>2</w:t>
      </w:r>
      <w:r w:rsidR="00970BC4">
        <w:rPr>
          <w:b/>
        </w:rPr>
        <w:t>4</w:t>
      </w:r>
      <w:r w:rsidR="002E584E">
        <w:rPr>
          <w:b/>
        </w:rPr>
        <w:t xml:space="preserve"> aylık toplantı döneminin </w:t>
      </w:r>
      <w:r w:rsidR="00970BC4">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62404" w:rsidRDefault="00062404" w:rsidP="00062404">
      <w:pPr>
        <w:ind w:firstLine="708"/>
        <w:jc w:val="both"/>
        <w:rPr>
          <w:b/>
          <w:bCs/>
        </w:rPr>
      </w:pPr>
      <w:r>
        <w:rPr>
          <w:b/>
          <w:bCs/>
        </w:rPr>
        <w:t>Gündemin ONBİRİNCİ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3 maddeden oluşan komisyon raporu okundu.</w:t>
      </w:r>
    </w:p>
    <w:p w:rsidR="00062404" w:rsidRDefault="00062404" w:rsidP="00062404">
      <w:pPr>
        <w:ind w:firstLine="708"/>
        <w:jc w:val="both"/>
        <w:rPr>
          <w:b/>
          <w:bCs/>
        </w:rPr>
      </w:pPr>
    </w:p>
    <w:p w:rsidR="00062404" w:rsidRDefault="00062404" w:rsidP="00062404">
      <w:pPr>
        <w:jc w:val="both"/>
        <w:outlineLvl w:val="0"/>
        <w:rPr>
          <w:b/>
        </w:rPr>
      </w:pPr>
      <w:r>
        <w:rPr>
          <w:b/>
          <w:bCs/>
        </w:rPr>
        <w:tab/>
      </w:r>
      <w:r>
        <w:rPr>
          <w:b/>
        </w:rPr>
        <w:t>Yapılan müzakere neticesinde;</w:t>
      </w:r>
    </w:p>
    <w:p w:rsidR="00062404" w:rsidRDefault="00062404" w:rsidP="00062404">
      <w:pPr>
        <w:tabs>
          <w:tab w:val="left" w:pos="709"/>
        </w:tabs>
        <w:ind w:firstLine="708"/>
        <w:jc w:val="both"/>
        <w:outlineLvl w:val="0"/>
        <w:rPr>
          <w:b/>
        </w:rPr>
      </w:pPr>
    </w:p>
    <w:p w:rsidR="00062404" w:rsidRDefault="00062404" w:rsidP="00062404">
      <w:pPr>
        <w:pStyle w:val="ListeParagraf"/>
        <w:numPr>
          <w:ilvl w:val="0"/>
          <w:numId w:val="3"/>
        </w:numPr>
        <w:spacing w:before="0" w:beforeAutospacing="0" w:after="0" w:afterAutospacing="0"/>
        <w:ind w:left="0" w:firstLine="360"/>
        <w:jc w:val="both"/>
        <w:rPr>
          <w:b/>
        </w:rPr>
      </w:pPr>
      <w:r>
        <w:rPr>
          <w:b/>
        </w:rPr>
        <w:t xml:space="preserve">Sarıkokmaz Mahallesi tapunun pafta F26-B-25-D-1-B, ada 429, parsel 271’de kayıtlı 87,49 m² yüzölçümlü mülkiyeti Belediyemize ait müstakil inşaata elverişli olmayan ihdas parselin, bitişiğinde bulunan 182 nolu parsel malikine 3194 sayılı İmar Kanununun 17.maddesi  gereğince satışı; </w:t>
      </w:r>
    </w:p>
    <w:p w:rsidR="00062404" w:rsidRDefault="00062404" w:rsidP="00062404">
      <w:pPr>
        <w:jc w:val="both"/>
        <w:rPr>
          <w:b/>
        </w:rPr>
      </w:pPr>
    </w:p>
    <w:p w:rsidR="00D21981" w:rsidRDefault="00D21981" w:rsidP="00D21981">
      <w:pPr>
        <w:ind w:firstLine="708"/>
        <w:jc w:val="both"/>
        <w:rPr>
          <w:b/>
          <w:bCs/>
        </w:rPr>
      </w:pPr>
      <w:r>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Mustafa Kocatürk, Numan Korkmaz, Fuat Ulaş, Mustafa Kumaş, Yüksel Başkan, Yahya Çakır, Gülsemin Hasçelik, Zafer Hüseyin Durmaz, Zafer Yalman, Kürşat Yağız,  Ayhan Erol, Sertan Kuzu ve Meclis Başkanı Halil POSBIYIK’ın kabul oyları ile katılanların oybirliği ile kabul edildi. </w:t>
      </w:r>
    </w:p>
    <w:p w:rsidR="00062404" w:rsidRDefault="00062404" w:rsidP="00062404">
      <w:pPr>
        <w:pStyle w:val="ListeParagraf"/>
        <w:spacing w:before="0" w:beforeAutospacing="0" w:after="0" w:afterAutospacing="0"/>
        <w:ind w:left="720"/>
        <w:jc w:val="both"/>
        <w:rPr>
          <w:b/>
        </w:rPr>
      </w:pPr>
    </w:p>
    <w:p w:rsidR="00062404" w:rsidRDefault="00062404" w:rsidP="00062404">
      <w:pPr>
        <w:pStyle w:val="ListeParagraf"/>
        <w:spacing w:before="0" w:beforeAutospacing="0" w:after="0" w:afterAutospacing="0"/>
        <w:ind w:left="720"/>
        <w:jc w:val="both"/>
        <w:rPr>
          <w:b/>
        </w:rPr>
      </w:pPr>
    </w:p>
    <w:p w:rsidR="00062404" w:rsidRDefault="00062404" w:rsidP="00062404">
      <w:pPr>
        <w:pStyle w:val="ListeParagraf"/>
        <w:spacing w:before="0" w:beforeAutospacing="0" w:after="0" w:afterAutospacing="0"/>
        <w:ind w:left="720"/>
        <w:jc w:val="both"/>
        <w:rPr>
          <w:b/>
        </w:rPr>
      </w:pPr>
    </w:p>
    <w:p w:rsidR="00062404" w:rsidRDefault="00062404" w:rsidP="00062404">
      <w:pPr>
        <w:pStyle w:val="ListeParagraf"/>
        <w:numPr>
          <w:ilvl w:val="0"/>
          <w:numId w:val="3"/>
        </w:numPr>
        <w:spacing w:before="0" w:beforeAutospacing="0" w:after="0" w:afterAutospacing="0"/>
        <w:ind w:left="0" w:firstLine="360"/>
        <w:jc w:val="both"/>
        <w:rPr>
          <w:b/>
        </w:rPr>
      </w:pPr>
      <w:r>
        <w:rPr>
          <w:b/>
        </w:rPr>
        <w:lastRenderedPageBreak/>
        <w:t xml:space="preserve">Sarıkokmaz Mahallesi tapunun pafta F26-B-25-D-1-B, ada 429, parsel 272’de kayıtlı 9,92 m² yüzölçümlü mülkiyeti Belediyemize ait müstakil inşaata elverişli olmayan ihdas parselin, bitişiğinde bulunan 263  nolu parsel malikine 3194 sayılı İmar Kanununun 17.maddesi  gereğince satışı; </w:t>
      </w:r>
    </w:p>
    <w:p w:rsidR="00062404" w:rsidRDefault="00062404" w:rsidP="00062404">
      <w:pPr>
        <w:jc w:val="both"/>
        <w:rPr>
          <w:b/>
        </w:rPr>
      </w:pPr>
    </w:p>
    <w:p w:rsidR="00D21981" w:rsidRDefault="00D21981" w:rsidP="00D21981">
      <w:pPr>
        <w:ind w:firstLine="708"/>
        <w:jc w:val="both"/>
        <w:rPr>
          <w:b/>
          <w:bCs/>
        </w:rPr>
      </w:pPr>
      <w:r>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Mustafa Kocatürk, Numan Korkmaz, Fuat Ulaş, Mustafa Kumaş, Yüksel Başkan, Yahya Çakır, Gülsemin Hasçelik, Zafer Hüseyin Durmaz, Zafer Yalman, Kürşat Yağız,  Ayhan Erol, Sertan Kuzu ve Meclis Başkanı Halil POSBIYIK’ın kabul oyları ile katılanların oybirliği ile kabul edildi. </w:t>
      </w:r>
    </w:p>
    <w:p w:rsidR="00062404" w:rsidRDefault="00062404" w:rsidP="00062404">
      <w:pPr>
        <w:pStyle w:val="ListeParagraf"/>
        <w:spacing w:before="0" w:beforeAutospacing="0" w:after="0" w:afterAutospacing="0"/>
        <w:ind w:left="720"/>
        <w:jc w:val="both"/>
        <w:rPr>
          <w:b/>
        </w:rPr>
      </w:pPr>
    </w:p>
    <w:p w:rsidR="00062404" w:rsidRDefault="00062404" w:rsidP="00062404">
      <w:pPr>
        <w:pStyle w:val="ListeParagraf"/>
        <w:numPr>
          <w:ilvl w:val="0"/>
          <w:numId w:val="3"/>
        </w:numPr>
        <w:spacing w:before="0" w:beforeAutospacing="0" w:afterAutospacing="0"/>
        <w:ind w:left="0" w:firstLine="360"/>
        <w:jc w:val="both"/>
        <w:rPr>
          <w:b/>
        </w:rPr>
      </w:pPr>
      <w:r>
        <w:rPr>
          <w:b/>
        </w:rPr>
        <w:t xml:space="preserve">Sarıkokmaz Mahallesi tapunun pafta F26-B-24-B-3-A, ada 317, parsel 57’de kayıtlı 51,12 m² yüzölçümlü mülkiyeti Belediyemize ait müstakil inşaata elverişli olmayan ihdas parselin, bitişiğinde bulunan 38 nolu parsel malikine 3194 sayılı İmar Kanununun 17.maddesi  gereğince satışı; </w:t>
      </w:r>
    </w:p>
    <w:p w:rsidR="00062404" w:rsidRDefault="00062404" w:rsidP="00062404">
      <w:pPr>
        <w:ind w:firstLine="708"/>
        <w:jc w:val="both"/>
        <w:rPr>
          <w:b/>
          <w:bCs/>
        </w:rPr>
      </w:pPr>
    </w:p>
    <w:p w:rsidR="00D21981" w:rsidRDefault="00D21981" w:rsidP="00D21981">
      <w:pPr>
        <w:ind w:firstLine="708"/>
        <w:jc w:val="both"/>
        <w:rPr>
          <w:b/>
          <w:bCs/>
        </w:rPr>
      </w:pPr>
      <w:r>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Mustafa Kocatürk, Numan Korkmaz, Fuat Ulaş, Mustafa Kumaş, Yüksel Başkan, Yahya Çakır, Gülsemin Hasçelik, Zafer Hüseyin Durmaz, Zafer Yalman, Kürşat Yağız,  Ayhan Erol, Sertan Kuzu ve Meclis Başkanı Halil POSBIYIK’ın kabul oyları ile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6927B2">
          <w:rPr>
            <w:rFonts w:ascii="Courier New" w:hAnsi="Courier New" w:cs="Courier New"/>
            <w:sz w:val="18"/>
            <w:szCs w:val="18"/>
          </w:rPr>
          <w:cr/>
        </w:r>
        <w:r w:rsidR="006927B2">
          <w:rPr>
            <w:rFonts w:ascii="Courier New" w:hAnsi="Courier New" w:cs="Courier New"/>
            <w:sz w:val="18"/>
            <w:szCs w:val="18"/>
          </w:rPr>
          <w:cr/>
        </w:r>
        <w:r w:rsidR="006927B2">
          <w:rPr>
            <w:rFonts w:ascii="Courier New" w:hAnsi="Courier New" w:cs="Courier New"/>
            <w:sz w:val="18"/>
            <w:szCs w:val="18"/>
          </w:rPr>
          <w:cr/>
        </w:r>
      </w:fldSimple>
    </w:p>
    <w:sectPr w:rsidR="00AA3D24" w:rsidRPr="00AA3D24" w:rsidSect="00062404">
      <w:footerReference w:type="default" r:id="rId7"/>
      <w:pgSz w:w="11906" w:h="16838"/>
      <w:pgMar w:top="1417" w:right="1417" w:bottom="1417" w:left="1417" w:header="708" w:footer="2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63C" w:rsidRDefault="008C463C" w:rsidP="00062404">
      <w:r>
        <w:separator/>
      </w:r>
    </w:p>
  </w:endnote>
  <w:endnote w:type="continuationSeparator" w:id="1">
    <w:p w:rsidR="008C463C" w:rsidRDefault="008C463C" w:rsidP="000624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404" w:rsidRDefault="00062404">
    <w:pPr>
      <w:pStyle w:val="Altbilgi"/>
      <w:jc w:val="center"/>
    </w:pPr>
    <w:fldSimple w:instr=" PAGE   \* MERGEFORMAT ">
      <w:r w:rsidR="006927B2">
        <w:rPr>
          <w:noProof/>
        </w:rPr>
        <w:t>1</w:t>
      </w:r>
    </w:fldSimple>
  </w:p>
  <w:p w:rsidR="00062404" w:rsidRDefault="0006240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63C" w:rsidRDefault="008C463C" w:rsidP="00062404">
      <w:r>
        <w:separator/>
      </w:r>
    </w:p>
  </w:footnote>
  <w:footnote w:type="continuationSeparator" w:id="1">
    <w:p w:rsidR="008C463C" w:rsidRDefault="008C463C" w:rsidP="000624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24-1/11"/>
    <w:docVar w:name="KARAR_SONUCU" w:val="&#10;"/>
    <w:docVar w:name="KARAR_TARIHI" w:val="03/01/2024"/>
    <w:docVar w:name="KARAR_YILI" w:val="2024"/>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62404"/>
    <w:rsid w:val="0008459A"/>
    <w:rsid w:val="000C623E"/>
    <w:rsid w:val="00172C8C"/>
    <w:rsid w:val="001943AD"/>
    <w:rsid w:val="001C18F3"/>
    <w:rsid w:val="001E63F2"/>
    <w:rsid w:val="002033D8"/>
    <w:rsid w:val="0023047C"/>
    <w:rsid w:val="00263DF6"/>
    <w:rsid w:val="00271E31"/>
    <w:rsid w:val="0027206C"/>
    <w:rsid w:val="00272379"/>
    <w:rsid w:val="00273A8C"/>
    <w:rsid w:val="002B7A29"/>
    <w:rsid w:val="002E584E"/>
    <w:rsid w:val="002F57D9"/>
    <w:rsid w:val="00313838"/>
    <w:rsid w:val="0033792D"/>
    <w:rsid w:val="003B2ACA"/>
    <w:rsid w:val="003B4AC1"/>
    <w:rsid w:val="003C0932"/>
    <w:rsid w:val="003F1DB8"/>
    <w:rsid w:val="0041281D"/>
    <w:rsid w:val="0042474F"/>
    <w:rsid w:val="00495E66"/>
    <w:rsid w:val="00496999"/>
    <w:rsid w:val="004B16C1"/>
    <w:rsid w:val="004B7089"/>
    <w:rsid w:val="004D2FEF"/>
    <w:rsid w:val="004E5464"/>
    <w:rsid w:val="00500CDF"/>
    <w:rsid w:val="005909DE"/>
    <w:rsid w:val="005928DB"/>
    <w:rsid w:val="005D4A8C"/>
    <w:rsid w:val="00627D5D"/>
    <w:rsid w:val="00647FE8"/>
    <w:rsid w:val="00671E72"/>
    <w:rsid w:val="006927B2"/>
    <w:rsid w:val="006B4D70"/>
    <w:rsid w:val="006C041D"/>
    <w:rsid w:val="006D1CE1"/>
    <w:rsid w:val="006D3DA4"/>
    <w:rsid w:val="006E18E0"/>
    <w:rsid w:val="00770588"/>
    <w:rsid w:val="007743B4"/>
    <w:rsid w:val="00785D0A"/>
    <w:rsid w:val="007E724E"/>
    <w:rsid w:val="008330C3"/>
    <w:rsid w:val="00852D5B"/>
    <w:rsid w:val="00857E54"/>
    <w:rsid w:val="008704A9"/>
    <w:rsid w:val="008C463C"/>
    <w:rsid w:val="008D026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C7125"/>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035F9"/>
    <w:rsid w:val="00C11B9D"/>
    <w:rsid w:val="00C23ADC"/>
    <w:rsid w:val="00C337A0"/>
    <w:rsid w:val="00C6490C"/>
    <w:rsid w:val="00C95D2F"/>
    <w:rsid w:val="00CB1AA3"/>
    <w:rsid w:val="00CC4611"/>
    <w:rsid w:val="00D07F6E"/>
    <w:rsid w:val="00D15EB4"/>
    <w:rsid w:val="00D21981"/>
    <w:rsid w:val="00DA0DED"/>
    <w:rsid w:val="00DE05BC"/>
    <w:rsid w:val="00E02E80"/>
    <w:rsid w:val="00E10789"/>
    <w:rsid w:val="00E27BF8"/>
    <w:rsid w:val="00E47716"/>
    <w:rsid w:val="00E47AB9"/>
    <w:rsid w:val="00E67A06"/>
    <w:rsid w:val="00E754BA"/>
    <w:rsid w:val="00E9663E"/>
    <w:rsid w:val="00EF626E"/>
    <w:rsid w:val="00F07E6C"/>
    <w:rsid w:val="00F12F1D"/>
    <w:rsid w:val="00F20042"/>
    <w:rsid w:val="00F532EC"/>
    <w:rsid w:val="00F9043E"/>
    <w:rsid w:val="00FB1B5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062404"/>
    <w:pPr>
      <w:tabs>
        <w:tab w:val="center" w:pos="4536"/>
        <w:tab w:val="right" w:pos="9072"/>
      </w:tabs>
    </w:pPr>
  </w:style>
  <w:style w:type="character" w:customStyle="1" w:styleId="AltbilgiChar">
    <w:name w:val="Altbilgi Char"/>
    <w:basedOn w:val="VarsaylanParagrafYazTipi"/>
    <w:link w:val="Altbilgi"/>
    <w:uiPriority w:val="99"/>
    <w:rsid w:val="00062404"/>
    <w:rPr>
      <w:sz w:val="24"/>
      <w:szCs w:val="24"/>
    </w:rPr>
  </w:style>
  <w:style w:type="paragraph" w:styleId="ListeParagraf">
    <w:name w:val="List Paragraph"/>
    <w:basedOn w:val="Normal"/>
    <w:uiPriority w:val="34"/>
    <w:qFormat/>
    <w:rsid w:val="0006240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7326581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3754650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56337400">
      <w:bodyDiv w:val="1"/>
      <w:marLeft w:val="0"/>
      <w:marRight w:val="0"/>
      <w:marTop w:val="0"/>
      <w:marBottom w:val="0"/>
      <w:divBdr>
        <w:top w:val="none" w:sz="0" w:space="0" w:color="auto"/>
        <w:left w:val="none" w:sz="0" w:space="0" w:color="auto"/>
        <w:bottom w:val="none" w:sz="0" w:space="0" w:color="auto"/>
        <w:right w:val="none" w:sz="0" w:space="0" w:color="auto"/>
      </w:divBdr>
    </w:div>
    <w:div w:id="189854416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3890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2024-01-04T11:57:00Z</cp:lastPrinted>
  <dcterms:created xsi:type="dcterms:W3CDTF">2024-01-25T11:19:00Z</dcterms:created>
  <dcterms:modified xsi:type="dcterms:W3CDTF">2024-01-25T11:19:00Z</dcterms:modified>
</cp:coreProperties>
</file>