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EE1337">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1556FE">
                <w:rPr>
                  <w:b/>
                </w:rPr>
                <w:t>2016-2/21</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1556FE">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1556FE">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1556FE">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proofErr w:type="gramStart"/>
            <w:r>
              <w:rPr>
                <w:b/>
                <w:lang w:val="fr-FR"/>
              </w:rPr>
              <w:t>KONUSU  :</w:t>
            </w:r>
            <w:proofErr w:type="gramEnd"/>
            <w:r>
              <w:rPr>
                <w:b/>
                <w:lang w:val="fr-FR"/>
              </w:rPr>
              <w:t xml:space="preserve"> </w:t>
            </w:r>
            <w:fldSimple w:instr=" DOCVARIABLE  KONU  \* MERGEFORMAT ">
              <w:r w:rsidR="001556FE">
                <w:rPr>
                  <w:b/>
                </w:rPr>
                <w:t>RESMİ KURUM İMAR PLANI TADİLATLARI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C52261" w:rsidRDefault="00C52261" w:rsidP="00C52261">
      <w:pPr>
        <w:pStyle w:val="NormalWeb"/>
        <w:shd w:val="clear" w:color="auto" w:fill="FFFFFF"/>
        <w:tabs>
          <w:tab w:val="left" w:pos="709"/>
        </w:tabs>
        <w:spacing w:before="0" w:beforeAutospacing="0" w:after="0" w:afterAutospacing="0"/>
        <w:jc w:val="both"/>
        <w:rPr>
          <w:b/>
        </w:rPr>
      </w:pPr>
      <w:r>
        <w:rPr>
          <w:b/>
        </w:rPr>
        <w:t xml:space="preserve">            </w:t>
      </w:r>
      <w:proofErr w:type="gramStart"/>
      <w:r>
        <w:rPr>
          <w:b/>
        </w:rPr>
        <w:t xml:space="preserve">Karadeniz Ereğli Belediye Meclisi Bugün Saat 10.00’da Meclis Başkanı             Dr. Hüseyin </w:t>
      </w:r>
      <w:proofErr w:type="spellStart"/>
      <w:r>
        <w:rPr>
          <w:b/>
        </w:rPr>
        <w:t>Uysal’ın</w:t>
      </w:r>
      <w:proofErr w:type="spellEnd"/>
      <w:r>
        <w:rPr>
          <w:b/>
        </w:rPr>
        <w:t xml:space="preserve"> Başkanlığında; Reşat Latif, Eyüp </w:t>
      </w:r>
      <w:proofErr w:type="spellStart"/>
      <w:r>
        <w:rPr>
          <w:b/>
        </w:rPr>
        <w:t>Karaarslan</w:t>
      </w:r>
      <w:proofErr w:type="spellEnd"/>
      <w:r>
        <w:rPr>
          <w:b/>
        </w:rPr>
        <w:t xml:space="preserve">, Sezai Meriç,        Esra </w:t>
      </w:r>
      <w:proofErr w:type="spellStart"/>
      <w:r>
        <w:rPr>
          <w:b/>
        </w:rPr>
        <w:t>Alpago</w:t>
      </w:r>
      <w:proofErr w:type="spellEnd"/>
      <w:r>
        <w:rPr>
          <w:b/>
        </w:rPr>
        <w:t xml:space="preserve">,  Yusuf Kalay, Halil </w:t>
      </w:r>
      <w:proofErr w:type="spellStart"/>
      <w:r>
        <w:rPr>
          <w:b/>
        </w:rPr>
        <w:t>Bozkuş</w:t>
      </w:r>
      <w:proofErr w:type="spellEnd"/>
      <w:r>
        <w:rPr>
          <w:b/>
        </w:rPr>
        <w:t xml:space="preserve">, Salih Kumaş, Mehmet Erdoğan, Ayhan Atay,                 İhsan </w:t>
      </w:r>
      <w:proofErr w:type="spellStart"/>
      <w:r>
        <w:rPr>
          <w:b/>
        </w:rPr>
        <w:t>Yazıcıoğlu</w:t>
      </w:r>
      <w:proofErr w:type="spellEnd"/>
      <w:r>
        <w:rPr>
          <w:b/>
        </w:rPr>
        <w:t xml:space="preserve">, Sabri Dinç, Nazım Erdoğan, Fevzi Ekşi, Hasan Pınarcık,                  Turgay Aydın, Muhammet Mustafa </w:t>
      </w:r>
      <w:proofErr w:type="spellStart"/>
      <w:r>
        <w:rPr>
          <w:b/>
        </w:rPr>
        <w:t>Şentürk</w:t>
      </w:r>
      <w:proofErr w:type="spellEnd"/>
      <w:r>
        <w:rPr>
          <w:b/>
        </w:rPr>
        <w:t xml:space="preserve">, Fevzi Mazlum, Güler </w:t>
      </w:r>
      <w:proofErr w:type="spellStart"/>
      <w:r>
        <w:rPr>
          <w:b/>
        </w:rPr>
        <w:t>Demiroğlu</w:t>
      </w:r>
      <w:proofErr w:type="spellEnd"/>
      <w:r>
        <w:rPr>
          <w:b/>
        </w:rPr>
        <w:t xml:space="preserve">,            Özkan </w:t>
      </w:r>
      <w:proofErr w:type="spellStart"/>
      <w:r>
        <w:rPr>
          <w:b/>
        </w:rPr>
        <w:t>Özyağcı</w:t>
      </w:r>
      <w:proofErr w:type="spellEnd"/>
      <w:r>
        <w:rPr>
          <w:b/>
        </w:rPr>
        <w:t xml:space="preserve">, Nezih Anıl, Sibel Yıldız, Fehmi </w:t>
      </w:r>
      <w:proofErr w:type="spellStart"/>
      <w:r>
        <w:rPr>
          <w:b/>
        </w:rPr>
        <w:t>Karaarslan</w:t>
      </w:r>
      <w:proofErr w:type="spellEnd"/>
      <w:r>
        <w:rPr>
          <w:b/>
        </w:rPr>
        <w:t xml:space="preserve">, Cumhur Nalcı,               Kemal Özer, Şerif </w:t>
      </w:r>
      <w:proofErr w:type="spellStart"/>
      <w:r>
        <w:rPr>
          <w:b/>
        </w:rPr>
        <w:t>Sertan</w:t>
      </w:r>
      <w:proofErr w:type="spellEnd"/>
      <w:r>
        <w:rPr>
          <w:b/>
        </w:rPr>
        <w:t xml:space="preserve"> Ocakçı, Serkan Yalçın, Fikret Fota ve Mustafa </w:t>
      </w:r>
      <w:proofErr w:type="spellStart"/>
      <w:r>
        <w:rPr>
          <w:b/>
        </w:rPr>
        <w:t>Başhan’ın</w:t>
      </w:r>
      <w:proofErr w:type="spellEnd"/>
      <w:r>
        <w:rPr>
          <w:b/>
        </w:rPr>
        <w:t xml:space="preserve"> iştiraki ile toplandı. </w:t>
      </w:r>
      <w:proofErr w:type="gramEnd"/>
      <w:r>
        <w:rPr>
          <w:b/>
        </w:rPr>
        <w:t xml:space="preserve">Üyeler Nur Oğuz, Osman Yavuz ve Coşkun </w:t>
      </w:r>
      <w:proofErr w:type="spellStart"/>
      <w:r>
        <w:rPr>
          <w:b/>
        </w:rPr>
        <w:t>Öztürk</w:t>
      </w:r>
      <w:proofErr w:type="spellEnd"/>
      <w:r>
        <w:rPr>
          <w:b/>
        </w:rPr>
        <w:t xml:space="preserve"> toplantıya iştirak etmedi. </w:t>
      </w:r>
    </w:p>
    <w:p w:rsidR="00C52261" w:rsidRDefault="00C52261" w:rsidP="00C52261">
      <w:pPr>
        <w:pStyle w:val="NormalWeb"/>
        <w:shd w:val="clear" w:color="auto" w:fill="FFFFFF"/>
        <w:tabs>
          <w:tab w:val="left" w:pos="709"/>
        </w:tabs>
        <w:spacing w:before="0" w:beforeAutospacing="0" w:after="0" w:afterAutospacing="0"/>
        <w:jc w:val="both"/>
        <w:rPr>
          <w:b/>
        </w:rPr>
      </w:pPr>
    </w:p>
    <w:p w:rsidR="00C52261" w:rsidRDefault="00C52261" w:rsidP="00C52261">
      <w:pPr>
        <w:pStyle w:val="stbilgi"/>
        <w:tabs>
          <w:tab w:val="right" w:pos="0"/>
          <w:tab w:val="left" w:pos="709"/>
        </w:tabs>
        <w:jc w:val="both"/>
        <w:rPr>
          <w:b/>
        </w:rPr>
      </w:pPr>
      <w:r>
        <w:rPr>
          <w:b/>
        </w:rPr>
        <w:t xml:space="preserve">            5393 Sayılı Belediye Kanununun 20 ve 21.maddeleri gereğince yapılan; Belediye Meclisinin Şubat /201</w:t>
      </w:r>
      <w:r w:rsidR="00D04FC9">
        <w:rPr>
          <w:b/>
        </w:rPr>
        <w:t>6</w:t>
      </w:r>
      <w:r>
        <w:rPr>
          <w:b/>
        </w:rPr>
        <w:t xml:space="preserve"> aylık toplantı döneminin 1.birleşiminin,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EE1337" w:rsidRPr="00EE1337" w:rsidRDefault="00313838" w:rsidP="00EE1337">
      <w:pPr>
        <w:pStyle w:val="stbilgi"/>
        <w:tabs>
          <w:tab w:val="left" w:pos="709"/>
        </w:tabs>
        <w:jc w:val="both"/>
        <w:rPr>
          <w:b/>
        </w:rPr>
      </w:pPr>
      <w:r>
        <w:rPr>
          <w:rFonts w:ascii="Courier New" w:hAnsi="Courier New" w:cs="Courier New"/>
          <w:sz w:val="18"/>
          <w:szCs w:val="18"/>
        </w:rPr>
        <w:tab/>
      </w:r>
      <w:r w:rsidR="00EE1337" w:rsidRPr="00EE1337">
        <w:rPr>
          <w:b/>
        </w:rPr>
        <w:t xml:space="preserve">Gündemin İKİNCİ maddesi gereğince; Resmi Kurum imar tadilatları </w:t>
      </w:r>
      <w:r w:rsidR="00EA0F95">
        <w:rPr>
          <w:b/>
        </w:rPr>
        <w:t xml:space="preserve">konusu </w:t>
      </w:r>
      <w:r w:rsidR="00EE1337" w:rsidRPr="00EE1337">
        <w:rPr>
          <w:b/>
        </w:rPr>
        <w:t xml:space="preserve">incelenmek üzere İmar Komisyonuna havale edilmiş olup, komisyon gerekli incelemelerini yaparak hazırlamış olduğu raporunu Başkanlığıma tevdii etmiş bulunmaktadır. </w:t>
      </w:r>
      <w:r w:rsidR="00EA0F95">
        <w:rPr>
          <w:b/>
        </w:rPr>
        <w:t>2 maddeden oluşan k</w:t>
      </w:r>
      <w:r w:rsidR="00EE1337" w:rsidRPr="00EE1337">
        <w:rPr>
          <w:b/>
        </w:rPr>
        <w:t>omisyon raporu okundu.</w:t>
      </w:r>
    </w:p>
    <w:p w:rsidR="00EE1337" w:rsidRPr="00EE1337" w:rsidRDefault="00EE1337" w:rsidP="00EE1337">
      <w:pPr>
        <w:tabs>
          <w:tab w:val="left" w:pos="709"/>
        </w:tabs>
        <w:ind w:firstLine="708"/>
        <w:jc w:val="both"/>
        <w:rPr>
          <w:b/>
        </w:rPr>
      </w:pPr>
    </w:p>
    <w:p w:rsidR="00EE1337" w:rsidRPr="00EE1337" w:rsidRDefault="00EE1337" w:rsidP="00EE1337">
      <w:pPr>
        <w:tabs>
          <w:tab w:val="left" w:pos="709"/>
        </w:tabs>
        <w:ind w:firstLine="708"/>
        <w:jc w:val="both"/>
        <w:rPr>
          <w:b/>
        </w:rPr>
      </w:pPr>
      <w:r w:rsidRPr="00EE1337">
        <w:rPr>
          <w:b/>
        </w:rPr>
        <w:t>Yapılan müzakere neticesinde;</w:t>
      </w:r>
    </w:p>
    <w:p w:rsidR="00EA0F95" w:rsidRDefault="00EE1337" w:rsidP="00EE1337">
      <w:pPr>
        <w:pStyle w:val="ListeParagraf"/>
        <w:ind w:firstLine="708"/>
        <w:jc w:val="both"/>
        <w:rPr>
          <w:b/>
        </w:rPr>
      </w:pPr>
      <w:proofErr w:type="gramStart"/>
      <w:r w:rsidRPr="00EE1337">
        <w:rPr>
          <w:b/>
        </w:rPr>
        <w:t>1-Mülkiyeti Belediyemize ait İlçenin Kışla Mahallesi 982 ada, 1 parselin 02.07.2012 tasdik tarihli İlave ve Revizyon İmar Planında B.H.A. (Belediye Hizmet Alanına) ayrıldığı ve 5957 Sayılı Sebze ve Meyveler ile Yeterli Arz ve Talep Derinliği Bulunan Diğer Malların Ticaretinin Düzenlenmesi Hakkında Kanun doğrultusunda Belediye Hal Müdürlüğünün talebi ile 02.01.2014 tarihli ve 2014-1/12 sayılı kararı ile Toptancı Hali ibaresinin eklendiği,</w:t>
      </w:r>
      <w:proofErr w:type="gramEnd"/>
    </w:p>
    <w:p w:rsidR="00EE1337" w:rsidRPr="00EE1337" w:rsidRDefault="00EE1337" w:rsidP="00EE1337">
      <w:pPr>
        <w:pStyle w:val="ListeParagraf"/>
        <w:ind w:firstLine="708"/>
        <w:jc w:val="both"/>
        <w:rPr>
          <w:b/>
        </w:rPr>
      </w:pPr>
      <w:proofErr w:type="gramStart"/>
      <w:r w:rsidRPr="00EE1337">
        <w:rPr>
          <w:b/>
        </w:rPr>
        <w:t xml:space="preserve">Aradan geçen zaman içerisinde uygulama aşamasına geçilemediği, Belediye Meclisinin 03.09.2015 tarihli ve 2015-14/131 sayılı kararı ile Hal Müdürlüğü biriminin kapatılması ve kadrosunun iptal edilmesi ile bu parselde Toptancı Hali Yeri yapılması projesinin gündemden kalktığı, ihtiyaç halinde 20.07.2012 onay tarihli İlave ve Revizyon İmar Planında ayrılmış bir alanın bulunduğu, </w:t>
      </w:r>
      <w:proofErr w:type="gramEnd"/>
    </w:p>
    <w:p w:rsidR="00EE1337" w:rsidRPr="00EE1337" w:rsidRDefault="00EE1337" w:rsidP="00EE1337">
      <w:pPr>
        <w:pStyle w:val="ListeParagraf"/>
        <w:ind w:firstLine="708"/>
        <w:jc w:val="both"/>
        <w:rPr>
          <w:b/>
        </w:rPr>
      </w:pPr>
      <w:r w:rsidRPr="00EE1337">
        <w:rPr>
          <w:b/>
        </w:rPr>
        <w:t>Belediyemizin, mahalli ve müşterek nitelikteki diğer görev ve hizmetlerini gerçekleştirmeye yönelik projeleri için, özellikle mülkiyet sorunlarının olmadığı alanlara ihtiyacı olduğu, söz konusu parselde bulunan Toptancı Hali Yeri ibaresinin kullanımı kısıtladığı,</w:t>
      </w:r>
    </w:p>
    <w:p w:rsidR="00EE1337" w:rsidRPr="00EE1337" w:rsidRDefault="00EE1337" w:rsidP="00EE1337">
      <w:pPr>
        <w:pStyle w:val="ListeParagraf"/>
        <w:ind w:firstLine="708"/>
        <w:jc w:val="both"/>
        <w:rPr>
          <w:b/>
        </w:rPr>
      </w:pPr>
      <w:proofErr w:type="gramStart"/>
      <w:r w:rsidRPr="00EE1337">
        <w:rPr>
          <w:b/>
        </w:rPr>
        <w:t xml:space="preserve">Karayolu kamulaştırma sınırı ve uygulamasına göre Belediye Hizmet Alanı sınırının düzeltildiği, ayrıca plan üzerinde 982 ada, 1 parselin hemen güney sınırında bulunan </w:t>
      </w:r>
      <w:proofErr w:type="spellStart"/>
      <w:r w:rsidRPr="00EE1337">
        <w:rPr>
          <w:b/>
        </w:rPr>
        <w:t>kadastral</w:t>
      </w:r>
      <w:proofErr w:type="spellEnd"/>
      <w:r w:rsidRPr="00EE1337">
        <w:rPr>
          <w:b/>
        </w:rPr>
        <w:t xml:space="preserve"> boşluğun ve yine mülkiyeti Belediyemize ait 356 ada, 1 parselin bir kısmının da Belediye Hizmet Alanına dâhil edilmesiyle alanın karayolu kamulaştırma sınırı ve uygulamasından kaynaklanan alan kaybını telafi ederek kullanım alanını arttırdığı,</w:t>
      </w:r>
      <w:proofErr w:type="gramEnd"/>
    </w:p>
    <w:p w:rsidR="00EE1337" w:rsidRPr="00EE1337" w:rsidRDefault="00EE1337" w:rsidP="00EE1337">
      <w:pPr>
        <w:pStyle w:val="ListeParagraf"/>
        <w:ind w:firstLine="708"/>
        <w:jc w:val="both"/>
        <w:rPr>
          <w:b/>
        </w:rPr>
      </w:pPr>
      <w:r w:rsidRPr="00EE1337">
        <w:rPr>
          <w:b/>
        </w:rPr>
        <w:lastRenderedPageBreak/>
        <w:t xml:space="preserve">Otopark kullanımının yine Belediye Hizmet Alanı içerisinde çözümlenebileceği, bu şekilde </w:t>
      </w:r>
      <w:proofErr w:type="gramStart"/>
      <w:r w:rsidRPr="00EE1337">
        <w:rPr>
          <w:b/>
        </w:rPr>
        <w:t>9637.61</w:t>
      </w:r>
      <w:proofErr w:type="gramEnd"/>
      <w:r w:rsidRPr="00EE1337">
        <w:rPr>
          <w:b/>
        </w:rPr>
        <w:t xml:space="preserve"> m2’lik bir alan yerine 11678.98 m2’lik Belediye Hizmet Alanının oluşacağı,</w:t>
      </w:r>
    </w:p>
    <w:p w:rsidR="00EE1337" w:rsidRPr="00EE1337" w:rsidRDefault="00EE1337" w:rsidP="00EE1337">
      <w:pPr>
        <w:pStyle w:val="ListeParagraf"/>
        <w:ind w:firstLine="708"/>
        <w:jc w:val="both"/>
        <w:rPr>
          <w:b/>
        </w:rPr>
      </w:pPr>
      <w:r w:rsidRPr="00EE1337">
        <w:rPr>
          <w:b/>
        </w:rPr>
        <w:t>Alanın karayolu yönünde yapı yaklaşma mesafesinin plan üzerinde 5 metre olarak gösterilmekle birlikte bu mesafenin,  gerçekleştirilecek projenin özelliğine göre 2918 sayılı Karayolları Trafik Kanunu ve Karayolları Kenarında Yapılacak ve Açılacak Tesisler Hakkında Yönetmelik hükümlerine göre uygulanacağı,</w:t>
      </w:r>
    </w:p>
    <w:p w:rsidR="00EE1337" w:rsidRPr="00EE1337" w:rsidRDefault="00EE1337" w:rsidP="00EE1337">
      <w:pPr>
        <w:pStyle w:val="ListeParagraf"/>
        <w:ind w:firstLine="708"/>
        <w:jc w:val="both"/>
        <w:rPr>
          <w:b/>
        </w:rPr>
      </w:pPr>
      <w:r w:rsidRPr="00EE1337">
        <w:rPr>
          <w:b/>
        </w:rPr>
        <w:t>Söz konusu plan tadilatının yukarıdaki hususlar doğrultusunda kamu yararı özelliği taşıdığı görüldüğünden, 3194 sayılı İmar Kanunu hükümleri uyarınca 1/5000 Ölçekli Nazım İmar ve 1/1000 Ölçekli Uygulama İma</w:t>
      </w:r>
      <w:r w:rsidR="00EA0F95">
        <w:rPr>
          <w:b/>
        </w:rPr>
        <w:t>r Planlarına işlenmesine ait komisyon raporu;</w:t>
      </w:r>
    </w:p>
    <w:p w:rsidR="00EE1337" w:rsidRPr="00EE1337" w:rsidRDefault="00EE1337" w:rsidP="00EE1337">
      <w:pPr>
        <w:pStyle w:val="stbilgi"/>
        <w:tabs>
          <w:tab w:val="left" w:pos="709"/>
        </w:tabs>
        <w:jc w:val="both"/>
        <w:rPr>
          <w:b/>
        </w:rPr>
      </w:pPr>
      <w:r w:rsidRPr="00EE1337">
        <w:rPr>
          <w:b/>
        </w:rPr>
        <w:tab/>
      </w:r>
      <w:proofErr w:type="gramStart"/>
      <w:r w:rsidRPr="00EE1337">
        <w:rPr>
          <w:b/>
        </w:rPr>
        <w:t xml:space="preserve">Üye Reşat Latif, Eyüp </w:t>
      </w:r>
      <w:proofErr w:type="spellStart"/>
      <w:r w:rsidRPr="00EE1337">
        <w:rPr>
          <w:b/>
        </w:rPr>
        <w:t>Karaarslan</w:t>
      </w:r>
      <w:proofErr w:type="spellEnd"/>
      <w:r w:rsidRPr="00EE1337">
        <w:rPr>
          <w:b/>
        </w:rPr>
        <w:t xml:space="preserve">, Sezai Meriç, Esra </w:t>
      </w:r>
      <w:proofErr w:type="spellStart"/>
      <w:r w:rsidRPr="00EE1337">
        <w:rPr>
          <w:b/>
        </w:rPr>
        <w:t>Alpago</w:t>
      </w:r>
      <w:proofErr w:type="spellEnd"/>
      <w:r w:rsidRPr="00EE1337">
        <w:rPr>
          <w:b/>
        </w:rPr>
        <w:t xml:space="preserve">, Yusuf Kalay,          Halil </w:t>
      </w:r>
      <w:proofErr w:type="spellStart"/>
      <w:r w:rsidRPr="00EE1337">
        <w:rPr>
          <w:b/>
        </w:rPr>
        <w:t>Bozkuş</w:t>
      </w:r>
      <w:proofErr w:type="spellEnd"/>
      <w:r w:rsidRPr="00EE1337">
        <w:rPr>
          <w:b/>
        </w:rPr>
        <w:t xml:space="preserve">, Salih Kumaş, Mehmet Erdoğan, Ayhan Atay, İhsan </w:t>
      </w:r>
      <w:proofErr w:type="spellStart"/>
      <w:r w:rsidRPr="00EE1337">
        <w:rPr>
          <w:b/>
        </w:rPr>
        <w:t>Yazıcıoğlu</w:t>
      </w:r>
      <w:proofErr w:type="spellEnd"/>
      <w:r w:rsidRPr="00EE1337">
        <w:rPr>
          <w:b/>
        </w:rPr>
        <w:t xml:space="preserve">,          Sabri Dinç, Nazım Erdoğan, Fevzi Ekşi, Hasan Pınarcık, Turgay Aydın,          Muhammet Mustafa </w:t>
      </w:r>
      <w:proofErr w:type="spellStart"/>
      <w:r w:rsidRPr="00EE1337">
        <w:rPr>
          <w:b/>
        </w:rPr>
        <w:t>Şentürk</w:t>
      </w:r>
      <w:proofErr w:type="spellEnd"/>
      <w:r w:rsidRPr="00EE1337">
        <w:rPr>
          <w:b/>
        </w:rPr>
        <w:t xml:space="preserve">, Fevzi Mazlum, Güler </w:t>
      </w:r>
      <w:proofErr w:type="spellStart"/>
      <w:r w:rsidRPr="00EE1337">
        <w:rPr>
          <w:b/>
        </w:rPr>
        <w:t>Demiroğlu</w:t>
      </w:r>
      <w:proofErr w:type="spellEnd"/>
      <w:r w:rsidRPr="00EE1337">
        <w:rPr>
          <w:b/>
        </w:rPr>
        <w:t xml:space="preserve">, Özkan </w:t>
      </w:r>
      <w:proofErr w:type="spellStart"/>
      <w:r w:rsidRPr="00EE1337">
        <w:rPr>
          <w:b/>
        </w:rPr>
        <w:t>Özyağcı</w:t>
      </w:r>
      <w:proofErr w:type="spellEnd"/>
      <w:r w:rsidRPr="00EE1337">
        <w:rPr>
          <w:b/>
        </w:rPr>
        <w:t xml:space="preserve">,          Nezih Anıl, Sibel Yıldız, Fehmi </w:t>
      </w:r>
      <w:proofErr w:type="spellStart"/>
      <w:r w:rsidRPr="00EE1337">
        <w:rPr>
          <w:b/>
        </w:rPr>
        <w:t>Karaarslan</w:t>
      </w:r>
      <w:proofErr w:type="spellEnd"/>
      <w:r w:rsidRPr="00EE1337">
        <w:rPr>
          <w:b/>
        </w:rPr>
        <w:t xml:space="preserve">, Cumhur Nalcı, Kemal Özer, Şerif </w:t>
      </w:r>
      <w:proofErr w:type="spellStart"/>
      <w:r w:rsidRPr="00EE1337">
        <w:rPr>
          <w:b/>
        </w:rPr>
        <w:t>Sertan</w:t>
      </w:r>
      <w:proofErr w:type="spellEnd"/>
      <w:r w:rsidRPr="00EE1337">
        <w:rPr>
          <w:b/>
        </w:rPr>
        <w:t xml:space="preserve"> Ocakçı, Serkan Yalçın, Fikret Fota, Mustafa </w:t>
      </w:r>
      <w:proofErr w:type="spellStart"/>
      <w:r w:rsidRPr="00EE1337">
        <w:rPr>
          <w:b/>
        </w:rPr>
        <w:t>Başhan</w:t>
      </w:r>
      <w:proofErr w:type="spellEnd"/>
      <w:r w:rsidRPr="00EE1337">
        <w:rPr>
          <w:b/>
        </w:rPr>
        <w:t xml:space="preserve"> ve Meclis Başkanı </w:t>
      </w:r>
      <w:proofErr w:type="spellStart"/>
      <w:r w:rsidRPr="00EE1337">
        <w:rPr>
          <w:b/>
        </w:rPr>
        <w:t>Dr.Hüseyin</w:t>
      </w:r>
      <w:proofErr w:type="spellEnd"/>
      <w:r w:rsidRPr="00EE1337">
        <w:rPr>
          <w:b/>
        </w:rPr>
        <w:t xml:space="preserve"> </w:t>
      </w:r>
      <w:proofErr w:type="spellStart"/>
      <w:r w:rsidRPr="00EE1337">
        <w:rPr>
          <w:b/>
        </w:rPr>
        <w:t>Uysal’ın</w:t>
      </w:r>
      <w:proofErr w:type="spellEnd"/>
      <w:r w:rsidRPr="00EE1337">
        <w:rPr>
          <w:b/>
        </w:rPr>
        <w:t xml:space="preserve"> kabul oyları ile katılanların oybirliği ile kabul edildi.</w:t>
      </w:r>
      <w:proofErr w:type="gramEnd"/>
    </w:p>
    <w:p w:rsidR="00EE1337" w:rsidRDefault="00EE1337" w:rsidP="00EE1337">
      <w:pPr>
        <w:ind w:firstLine="708"/>
        <w:jc w:val="both"/>
        <w:rPr>
          <w:b/>
        </w:rPr>
      </w:pPr>
    </w:p>
    <w:p w:rsidR="00EE1337" w:rsidRDefault="00EE1337" w:rsidP="00EE1337">
      <w:pPr>
        <w:ind w:firstLine="708"/>
        <w:jc w:val="both"/>
        <w:rPr>
          <w:b/>
        </w:rPr>
      </w:pPr>
      <w:r w:rsidRPr="00EE1337">
        <w:rPr>
          <w:b/>
        </w:rPr>
        <w:t xml:space="preserve">2-Başkent Elektrik Dağıtım A.Ş. tarafından iletilen; İlçenin Kepez Mahallesinde trafo alanı tadilatı, trafonun aynı alanda başka bir yerde yerleştirilmesi şartı ile Belediye Meclisinin 08.10.2015 tarihli ve 2015-16/146 sayılı kararı ile kabul edilmiştir. </w:t>
      </w:r>
      <w:proofErr w:type="gramStart"/>
      <w:r w:rsidRPr="00EE1337">
        <w:rPr>
          <w:b/>
        </w:rPr>
        <w:t>Bu karar askı süresi içerisindeyken yeni bir taleple alandan vazgeçilmiş, kabul edilen trafo alanı tadilatının bulunduğu park alanının karşısındaki park alanına yeni bir trafo alanı ayrılmasına ilişkin yeni bir tadilat teklifi Belediyemize iletilmiş, Belediye Meclisinin 04.12.2015 tarihli ve</w:t>
      </w:r>
      <w:r w:rsidR="00EA0F95">
        <w:rPr>
          <w:b/>
        </w:rPr>
        <w:t xml:space="preserve"> </w:t>
      </w:r>
      <w:r w:rsidRPr="00EE1337">
        <w:rPr>
          <w:b/>
        </w:rPr>
        <w:t xml:space="preserve">2015-24/189 sayılı kararı ile </w:t>
      </w:r>
      <w:proofErr w:type="spellStart"/>
      <w:r w:rsidRPr="00EE1337">
        <w:rPr>
          <w:b/>
        </w:rPr>
        <w:t>red</w:t>
      </w:r>
      <w:proofErr w:type="spellEnd"/>
      <w:r w:rsidRPr="00EE1337">
        <w:rPr>
          <w:b/>
        </w:rPr>
        <w:t xml:space="preserve"> edilerek Belediye Meclisinin 08.10.2015 tarihli meclis kararının devam etmesine karar verilmiştir.</w:t>
      </w:r>
      <w:proofErr w:type="gramEnd"/>
    </w:p>
    <w:p w:rsidR="00EA0F95" w:rsidRPr="00EE1337" w:rsidRDefault="00EA0F95" w:rsidP="00EE1337">
      <w:pPr>
        <w:ind w:firstLine="708"/>
        <w:jc w:val="both"/>
        <w:rPr>
          <w:b/>
        </w:rPr>
      </w:pPr>
    </w:p>
    <w:p w:rsidR="00EA0F95" w:rsidRDefault="00EE1337" w:rsidP="00EA0F95">
      <w:pPr>
        <w:ind w:firstLine="708"/>
        <w:jc w:val="both"/>
        <w:rPr>
          <w:b/>
        </w:rPr>
      </w:pPr>
      <w:r w:rsidRPr="00EE1337">
        <w:rPr>
          <w:b/>
        </w:rPr>
        <w:t>Başkent Elektrik Dağıtım A.Ş.</w:t>
      </w:r>
      <w:proofErr w:type="spellStart"/>
      <w:r w:rsidRPr="00EE1337">
        <w:rPr>
          <w:b/>
        </w:rPr>
        <w:t>nin</w:t>
      </w:r>
      <w:proofErr w:type="spellEnd"/>
      <w:r w:rsidRPr="00EE1337">
        <w:rPr>
          <w:b/>
        </w:rPr>
        <w:t xml:space="preserve"> 28.12.2015 tarihli ve 2015-103 sayılı yazısı ile Belediye Meclisinin 04.12.2015 tarihli ve 2015-24/189 sayılı kararı ile </w:t>
      </w:r>
      <w:proofErr w:type="spellStart"/>
      <w:r w:rsidRPr="00EE1337">
        <w:rPr>
          <w:b/>
        </w:rPr>
        <w:t>red</w:t>
      </w:r>
      <w:proofErr w:type="spellEnd"/>
      <w:r w:rsidRPr="00EE1337">
        <w:rPr>
          <w:b/>
        </w:rPr>
        <w:t xml:space="preserve"> edilen trafo alanı tadilatı teklifi tekrar tarafımıza iletilmiştir. Söz konusu teklif tekrar incelenmiş olup, Belediye Meclisinin 08.10.2015 tarihli meclis kararı ile belirlenen alanın devamlılığı uygun bulunmuştur.</w:t>
      </w:r>
    </w:p>
    <w:p w:rsidR="00EA0F95" w:rsidRDefault="00EA0F95" w:rsidP="00EA0F95">
      <w:pPr>
        <w:ind w:firstLine="708"/>
        <w:jc w:val="both"/>
        <w:rPr>
          <w:b/>
        </w:rPr>
      </w:pPr>
    </w:p>
    <w:p w:rsidR="00EE1337" w:rsidRPr="00EE1337" w:rsidRDefault="00EE1337" w:rsidP="00EA0F95">
      <w:pPr>
        <w:ind w:firstLine="708"/>
        <w:jc w:val="both"/>
        <w:rPr>
          <w:rFonts w:ascii="Courier New" w:hAnsi="Courier New" w:cs="Courier New"/>
          <w:b/>
          <w:sz w:val="20"/>
        </w:rPr>
      </w:pPr>
      <w:r w:rsidRPr="00EE1337">
        <w:rPr>
          <w:b/>
        </w:rPr>
        <w:t>Yukarıdaki hususlar doğrultusu</w:t>
      </w:r>
      <w:r w:rsidR="00EA0F95">
        <w:rPr>
          <w:b/>
        </w:rPr>
        <w:t>nda teklif imar planı tadilatının reddine ait komisyon raporu;</w:t>
      </w:r>
    </w:p>
    <w:p w:rsidR="00EE1337" w:rsidRPr="00EE1337" w:rsidRDefault="00EE1337" w:rsidP="00EE1337">
      <w:pPr>
        <w:pStyle w:val="stbilgi"/>
        <w:tabs>
          <w:tab w:val="left" w:pos="709"/>
        </w:tabs>
        <w:jc w:val="both"/>
        <w:rPr>
          <w:rFonts w:ascii="Courier New" w:hAnsi="Courier New" w:cs="Courier New"/>
          <w:b/>
          <w:sz w:val="20"/>
        </w:rPr>
      </w:pPr>
    </w:p>
    <w:p w:rsidR="00AA3D24" w:rsidRDefault="00EE1337" w:rsidP="00C11B9D">
      <w:pPr>
        <w:pStyle w:val="stbilgi"/>
        <w:tabs>
          <w:tab w:val="left" w:pos="709"/>
        </w:tabs>
        <w:jc w:val="both"/>
        <w:rPr>
          <w:rFonts w:ascii="Courier New" w:hAnsi="Courier New" w:cs="Courier New"/>
          <w:b/>
          <w:sz w:val="20"/>
        </w:rPr>
      </w:pPr>
      <w:r w:rsidRPr="00EE1337">
        <w:rPr>
          <w:b/>
        </w:rPr>
        <w:tab/>
      </w:r>
      <w:proofErr w:type="gramStart"/>
      <w:r w:rsidRPr="00EE1337">
        <w:rPr>
          <w:b/>
        </w:rPr>
        <w:t xml:space="preserve">Üye Reşat Latif, Eyüp </w:t>
      </w:r>
      <w:proofErr w:type="spellStart"/>
      <w:r w:rsidRPr="00EE1337">
        <w:rPr>
          <w:b/>
        </w:rPr>
        <w:t>Karaarslan</w:t>
      </w:r>
      <w:proofErr w:type="spellEnd"/>
      <w:r w:rsidRPr="00EE1337">
        <w:rPr>
          <w:b/>
        </w:rPr>
        <w:t xml:space="preserve">, Sezai Meriç, Esra </w:t>
      </w:r>
      <w:proofErr w:type="spellStart"/>
      <w:r w:rsidRPr="00EE1337">
        <w:rPr>
          <w:b/>
        </w:rPr>
        <w:t>Alpago</w:t>
      </w:r>
      <w:proofErr w:type="spellEnd"/>
      <w:r w:rsidRPr="00EE1337">
        <w:rPr>
          <w:b/>
        </w:rPr>
        <w:t xml:space="preserve">, Yusuf Kalay,          Halil </w:t>
      </w:r>
      <w:proofErr w:type="spellStart"/>
      <w:r w:rsidRPr="00EE1337">
        <w:rPr>
          <w:b/>
        </w:rPr>
        <w:t>Bozkuş</w:t>
      </w:r>
      <w:proofErr w:type="spellEnd"/>
      <w:r w:rsidRPr="00EE1337">
        <w:rPr>
          <w:b/>
        </w:rPr>
        <w:t xml:space="preserve">, Salih Kumaş, Mehmet Erdoğan, Ayhan Atay, İhsan </w:t>
      </w:r>
      <w:proofErr w:type="spellStart"/>
      <w:r w:rsidRPr="00EE1337">
        <w:rPr>
          <w:b/>
        </w:rPr>
        <w:t>Yazıcıoğlu</w:t>
      </w:r>
      <w:proofErr w:type="spellEnd"/>
      <w:r w:rsidRPr="00EE1337">
        <w:rPr>
          <w:b/>
        </w:rPr>
        <w:t xml:space="preserve">,          Sabri Dinç, Nazım Erdoğan, Fevzi Ekşi, Hasan Pınarcık, Turgay Aydın,          Muhammet Mustafa </w:t>
      </w:r>
      <w:proofErr w:type="spellStart"/>
      <w:r w:rsidRPr="00EE1337">
        <w:rPr>
          <w:b/>
        </w:rPr>
        <w:t>Şentürk</w:t>
      </w:r>
      <w:proofErr w:type="spellEnd"/>
      <w:r w:rsidRPr="00EE1337">
        <w:rPr>
          <w:b/>
        </w:rPr>
        <w:t xml:space="preserve">, Fevzi Mazlum, Güler </w:t>
      </w:r>
      <w:proofErr w:type="spellStart"/>
      <w:r w:rsidRPr="00EE1337">
        <w:rPr>
          <w:b/>
        </w:rPr>
        <w:t>Demiroğlu</w:t>
      </w:r>
      <w:proofErr w:type="spellEnd"/>
      <w:r w:rsidRPr="00EE1337">
        <w:rPr>
          <w:b/>
        </w:rPr>
        <w:t xml:space="preserve">, Özkan </w:t>
      </w:r>
      <w:proofErr w:type="spellStart"/>
      <w:r w:rsidRPr="00EE1337">
        <w:rPr>
          <w:b/>
        </w:rPr>
        <w:t>Özyağcı</w:t>
      </w:r>
      <w:proofErr w:type="spellEnd"/>
      <w:r w:rsidRPr="00EE1337">
        <w:rPr>
          <w:b/>
        </w:rPr>
        <w:t xml:space="preserve">,          Nezih Anıl, Sibel Yıldız, Fehmi </w:t>
      </w:r>
      <w:proofErr w:type="spellStart"/>
      <w:r w:rsidRPr="00EE1337">
        <w:rPr>
          <w:b/>
        </w:rPr>
        <w:t>Karaarslan</w:t>
      </w:r>
      <w:proofErr w:type="spellEnd"/>
      <w:r w:rsidRPr="00EE1337">
        <w:rPr>
          <w:b/>
        </w:rPr>
        <w:t xml:space="preserve">, Cumhur Nalcı, Kemal Özer, Şerif </w:t>
      </w:r>
      <w:proofErr w:type="spellStart"/>
      <w:r w:rsidRPr="00EE1337">
        <w:rPr>
          <w:b/>
        </w:rPr>
        <w:t>Sertan</w:t>
      </w:r>
      <w:proofErr w:type="spellEnd"/>
      <w:r w:rsidRPr="00EE1337">
        <w:rPr>
          <w:b/>
        </w:rPr>
        <w:t xml:space="preserve"> Ocakçı, Serkan Yalçın, Fikret Fota, Mustafa </w:t>
      </w:r>
      <w:proofErr w:type="spellStart"/>
      <w:r w:rsidRPr="00EE1337">
        <w:rPr>
          <w:b/>
        </w:rPr>
        <w:t>Başhan</w:t>
      </w:r>
      <w:proofErr w:type="spellEnd"/>
      <w:r w:rsidRPr="00EE1337">
        <w:rPr>
          <w:b/>
        </w:rPr>
        <w:t xml:space="preserve"> ve Meclis Başkanı </w:t>
      </w:r>
      <w:proofErr w:type="spellStart"/>
      <w:r w:rsidRPr="00EE1337">
        <w:rPr>
          <w:b/>
        </w:rPr>
        <w:t>Dr.Hüseyin</w:t>
      </w:r>
      <w:proofErr w:type="spellEnd"/>
      <w:r w:rsidRPr="00EE1337">
        <w:rPr>
          <w:b/>
        </w:rPr>
        <w:t xml:space="preserve"> </w:t>
      </w:r>
      <w:proofErr w:type="spellStart"/>
      <w:r w:rsidRPr="00EE1337">
        <w:rPr>
          <w:b/>
        </w:rPr>
        <w:t>Uysal’ın</w:t>
      </w:r>
      <w:proofErr w:type="spellEnd"/>
      <w:r w:rsidRPr="00EE1337">
        <w:rPr>
          <w:b/>
        </w:rPr>
        <w:t xml:space="preserve"> kabul oyları ile katılanların oybirliği ile kabul edildi.</w:t>
      </w:r>
      <w:proofErr w:type="gramEnd"/>
    </w:p>
    <w:p w:rsidR="00AA3D24" w:rsidRPr="002A2521" w:rsidRDefault="00AA3D24" w:rsidP="00C11B9D">
      <w:pPr>
        <w:pStyle w:val="stbilgi"/>
        <w:tabs>
          <w:tab w:val="left" w:pos="709"/>
        </w:tabs>
        <w:rPr>
          <w:rFonts w:ascii="Courier New" w:hAnsi="Courier New" w:cs="Courier New"/>
          <w:bCs/>
          <w:sz w:val="20"/>
        </w:rPr>
      </w:pPr>
    </w:p>
    <w:p w:rsidR="00AA3D24" w:rsidRDefault="00AA3D24" w:rsidP="00AA3D24">
      <w:pPr>
        <w:pStyle w:val="stbilgi"/>
        <w:rPr>
          <w:rFonts w:ascii="Courier New" w:hAnsi="Courier New" w:cs="Courier New"/>
          <w:b/>
          <w:sz w:val="20"/>
        </w:rPr>
      </w:pPr>
    </w:p>
    <w:p w:rsidR="00AA3D24" w:rsidRDefault="00AA3D24" w:rsidP="00AA3D24">
      <w:pPr>
        <w:pStyle w:val="stbilgi"/>
        <w:rPr>
          <w:rFonts w:ascii="Courier New" w:hAnsi="Courier New" w:cs="Courier New"/>
          <w:b/>
          <w:sz w:val="20"/>
        </w:rPr>
      </w:pPr>
    </w:p>
    <w:p w:rsidR="002033D8" w:rsidRDefault="00AA3D24" w:rsidP="00EE1337">
      <w:pPr>
        <w:pStyle w:val="stbilgi"/>
        <w:rPr>
          <w:color w:val="000000"/>
        </w:rPr>
      </w:pPr>
      <w:r>
        <w:rPr>
          <w:rFonts w:ascii="Courier New" w:hAnsi="Courier New" w:cs="Courier New"/>
          <w:b/>
          <w:sz w:val="20"/>
        </w:rPr>
        <w:t xml:space="preserve">     </w:t>
      </w:r>
      <w:r>
        <w:rPr>
          <w:rFonts w:ascii="Courier New" w:hAnsi="Courier New" w:cs="Courier New"/>
          <w:b/>
          <w:sz w:val="20"/>
          <w:lang w:val="fr-FR"/>
        </w:rPr>
        <w:t xml:space="preserve">               </w:t>
      </w:r>
      <w:r w:rsidR="002033D8">
        <w:rPr>
          <w:color w:val="000000"/>
        </w:rPr>
        <w:t xml:space="preserve">          </w:t>
      </w:r>
    </w:p>
    <w:p w:rsidR="002033D8" w:rsidRDefault="002033D8" w:rsidP="002033D8">
      <w:pPr>
        <w:tabs>
          <w:tab w:val="left" w:pos="3892"/>
        </w:tabs>
        <w:jc w:val="both"/>
        <w:rPr>
          <w:b/>
        </w:rPr>
      </w:pPr>
      <w:r>
        <w:rPr>
          <w:b/>
        </w:rPr>
        <w:t xml:space="preserve">            Meclis Başkan</w:t>
      </w:r>
      <w:r w:rsidR="00EA0F95">
        <w:rPr>
          <w:b/>
        </w:rPr>
        <w:t xml:space="preserve">ı                              </w:t>
      </w:r>
      <w:r>
        <w:rPr>
          <w:b/>
        </w:rPr>
        <w:t xml:space="preserve">Meclis Kâtibi </w:t>
      </w:r>
      <w:r>
        <w:rPr>
          <w:b/>
        </w:rPr>
        <w:tab/>
      </w:r>
      <w:r>
        <w:rPr>
          <w:b/>
        </w:rPr>
        <w:tab/>
        <w:t xml:space="preserve">             Meclis Kâtibi</w:t>
      </w:r>
    </w:p>
    <w:p w:rsidR="002033D8" w:rsidRDefault="002033D8" w:rsidP="002033D8">
      <w:pPr>
        <w:tabs>
          <w:tab w:val="left" w:pos="3892"/>
        </w:tabs>
        <w:jc w:val="both"/>
      </w:pPr>
      <w:r>
        <w:rPr>
          <w:b/>
        </w:rPr>
        <w:t xml:space="preserve">            </w:t>
      </w:r>
      <w:proofErr w:type="spellStart"/>
      <w:r>
        <w:rPr>
          <w:b/>
        </w:rPr>
        <w:t>Dr.Hüseyin</w:t>
      </w:r>
      <w:proofErr w:type="spellEnd"/>
      <w:r>
        <w:rPr>
          <w:b/>
        </w:rPr>
        <w:t xml:space="preserve">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sectPr w:rsidR="00AA3D24" w:rsidSect="00EE1337">
      <w:pgSz w:w="11906" w:h="16838"/>
      <w:pgMar w:top="568" w:right="1417"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D12" w:rsidRDefault="00D15D12" w:rsidP="00EE1337">
      <w:r>
        <w:separator/>
      </w:r>
    </w:p>
  </w:endnote>
  <w:endnote w:type="continuationSeparator" w:id="0">
    <w:p w:rsidR="00D15D12" w:rsidRDefault="00D15D12" w:rsidP="00EE13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D12" w:rsidRDefault="00D15D12" w:rsidP="00EE1337">
      <w:r>
        <w:separator/>
      </w:r>
    </w:p>
  </w:footnote>
  <w:footnote w:type="continuationSeparator" w:id="0">
    <w:p w:rsidR="00D15D12" w:rsidRDefault="00D15D12" w:rsidP="00EE13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3"/>
    <w:docVar w:name="IMZALAR" w:val="_x000A__x000A__x000A_"/>
    <w:docVar w:name="IZINLI" w:val="_x000A_"/>
    <w:docVar w:name="KARAR_NO" w:val="2016-2/21"/>
    <w:docVar w:name="KARAR_SONUCU" w:val="_x000A_"/>
    <w:docVar w:name="KARAR_TARIHI" w:val="03/02/2016"/>
    <w:docVar w:name="KARAR_YILI" w:val="2016"/>
    <w:docVar w:name="KARARA_KATILANLAR" w:val="_x000A_"/>
    <w:docVar w:name="KATIP" w:val="_x000A_"/>
    <w:docVar w:name="KONU" w:val="RESMİ KURUM 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1556FE"/>
    <w:rsid w:val="002033D8"/>
    <w:rsid w:val="002356C5"/>
    <w:rsid w:val="00263DF6"/>
    <w:rsid w:val="00271E31"/>
    <w:rsid w:val="00273A8C"/>
    <w:rsid w:val="002F79B7"/>
    <w:rsid w:val="00313838"/>
    <w:rsid w:val="00351169"/>
    <w:rsid w:val="0041281D"/>
    <w:rsid w:val="0042474F"/>
    <w:rsid w:val="00496999"/>
    <w:rsid w:val="004B7089"/>
    <w:rsid w:val="004E5464"/>
    <w:rsid w:val="00627D5D"/>
    <w:rsid w:val="006673AE"/>
    <w:rsid w:val="006B4D70"/>
    <w:rsid w:val="007B037B"/>
    <w:rsid w:val="008D5738"/>
    <w:rsid w:val="009157D0"/>
    <w:rsid w:val="00A231BB"/>
    <w:rsid w:val="00AA3D24"/>
    <w:rsid w:val="00B47069"/>
    <w:rsid w:val="00BD3F13"/>
    <w:rsid w:val="00C11B9D"/>
    <w:rsid w:val="00C52261"/>
    <w:rsid w:val="00D04FC9"/>
    <w:rsid w:val="00D07F6E"/>
    <w:rsid w:val="00D15D12"/>
    <w:rsid w:val="00E27BF8"/>
    <w:rsid w:val="00E754BA"/>
    <w:rsid w:val="00EA0F95"/>
    <w:rsid w:val="00EE1337"/>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EE1337"/>
    <w:pPr>
      <w:tabs>
        <w:tab w:val="center" w:pos="4536"/>
        <w:tab w:val="right" w:pos="9072"/>
      </w:tabs>
    </w:pPr>
  </w:style>
  <w:style w:type="character" w:customStyle="1" w:styleId="AltbilgiChar">
    <w:name w:val="Altbilgi Char"/>
    <w:basedOn w:val="VarsaylanParagrafYazTipi"/>
    <w:link w:val="Altbilgi"/>
    <w:rsid w:val="00EE1337"/>
    <w:rPr>
      <w:sz w:val="24"/>
      <w:szCs w:val="24"/>
    </w:rPr>
  </w:style>
  <w:style w:type="paragraph" w:styleId="ListeParagraf">
    <w:name w:val="List Paragraph"/>
    <w:basedOn w:val="Normal"/>
    <w:uiPriority w:val="34"/>
    <w:qFormat/>
    <w:rsid w:val="00EE13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823398492">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753</Words>
  <Characters>5639</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6380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cp:lastPrinted>2016-02-09T09:54:00Z</cp:lastPrinted>
  <dcterms:created xsi:type="dcterms:W3CDTF">2016-02-19T07:43:00Z</dcterms:created>
  <dcterms:modified xsi:type="dcterms:W3CDTF">2016-02-19T07:45:00Z</dcterms:modified>
</cp:coreProperties>
</file>