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85B5D">
                <w:rPr>
                  <w:b/>
                </w:rPr>
                <w:t>2020-3/28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85B5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85B5D">
                <w:rPr>
                  <w:b/>
                </w:rPr>
                <w:t>06/02/2020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85B5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85B5D">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B61014">
        <w:rPr>
          <w:b/>
          <w:bCs/>
        </w:rPr>
        <w:t>Yüksel Başkan,</w:t>
      </w:r>
      <w:r w:rsidR="00B61014">
        <w:rPr>
          <w:b/>
        </w:rPr>
        <w:t xml:space="preserve"> Yahya Çakır,             Gülsemin Hasçelik, Zafer Hüseyin Durmaz, Zafer Yalman ve Ayhan Erol</w:t>
      </w:r>
      <w:r w:rsidR="00B61014">
        <w:rPr>
          <w:b/>
          <w:bCs/>
        </w:rPr>
        <w:t xml:space="preserve">’un iştiraki ile toplandı. Üye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61014">
        <w:rPr>
          <w:b/>
        </w:rPr>
        <w:t>Şubat</w:t>
      </w:r>
      <w:r w:rsidR="002E584E">
        <w:rPr>
          <w:b/>
        </w:rPr>
        <w:t>/20</w:t>
      </w:r>
      <w:r w:rsidR="00857E54">
        <w:rPr>
          <w:b/>
        </w:rPr>
        <w:t>20</w:t>
      </w:r>
      <w:r w:rsidR="002E584E">
        <w:rPr>
          <w:b/>
        </w:rPr>
        <w:t xml:space="preserve"> aylık toplantı döneminin </w:t>
      </w:r>
      <w:r w:rsidR="00AD2C09">
        <w:rPr>
          <w:b/>
        </w:rPr>
        <w:t>2</w:t>
      </w:r>
      <w:r w:rsidR="002E584E">
        <w:rPr>
          <w:b/>
        </w:rPr>
        <w:t>.birleşiminin, 1.oturumunda;</w:t>
      </w:r>
    </w:p>
    <w:p w:rsidR="00AA3D24" w:rsidRPr="00313838" w:rsidRDefault="00AA3D24" w:rsidP="00E67B65">
      <w:pPr>
        <w:pStyle w:val="stbilgi"/>
        <w:tabs>
          <w:tab w:val="left" w:pos="709"/>
        </w:tabs>
        <w:jc w:val="both"/>
        <w:rPr>
          <w:rFonts w:ascii="Courier New" w:hAnsi="Courier New" w:cs="Courier New"/>
          <w:sz w:val="20"/>
        </w:rPr>
      </w:pPr>
    </w:p>
    <w:p w:rsidR="006F7892" w:rsidRDefault="00BB1EDA" w:rsidP="006F7892">
      <w:pPr>
        <w:pStyle w:val="stbilgi"/>
        <w:tabs>
          <w:tab w:val="left" w:pos="709"/>
        </w:tabs>
        <w:jc w:val="both"/>
        <w:rPr>
          <w:b/>
        </w:rPr>
      </w:pPr>
      <w:r>
        <w:rPr>
          <w:b/>
        </w:rPr>
        <w:tab/>
      </w:r>
      <w:r w:rsidR="006F7892">
        <w:rPr>
          <w:b/>
        </w:rPr>
        <w:t xml:space="preserve">Gündemin ÜÇÜNCÜ maddesi gereğince; </w:t>
      </w:r>
      <w:r w:rsidR="006F7892">
        <w:rPr>
          <w:b/>
          <w:bCs/>
          <w:color w:val="000000"/>
        </w:rPr>
        <w:t xml:space="preserve">İlçenin Süleymanlar Mahallesinde bulunan Yükseköğretim Tesis Alanında imar plan tadilatı yapılması </w:t>
      </w:r>
      <w:r w:rsidR="006F7892">
        <w:rPr>
          <w:b/>
        </w:rPr>
        <w:t>konusu incelenmek üzere İmar Komisyonuna havale edilmiş olup, komisyon gerekli incelemelerini yaparak hazırlamış olduğu raporunu Başkanlığıma tevdii etmiş bulunmaktadır. Komisyon raporu okundu.</w:t>
      </w:r>
    </w:p>
    <w:p w:rsidR="006F7892" w:rsidRDefault="006F7892" w:rsidP="006F7892">
      <w:pPr>
        <w:pStyle w:val="stbilgi"/>
        <w:tabs>
          <w:tab w:val="left" w:pos="709"/>
        </w:tabs>
        <w:jc w:val="both"/>
        <w:rPr>
          <w:b/>
        </w:rPr>
      </w:pPr>
      <w:r>
        <w:rPr>
          <w:b/>
        </w:rPr>
        <w:tab/>
      </w:r>
    </w:p>
    <w:p w:rsidR="006F7892" w:rsidRDefault="006F7892" w:rsidP="006F7892">
      <w:pPr>
        <w:rPr>
          <w:b/>
        </w:rPr>
      </w:pPr>
      <w:r>
        <w:rPr>
          <w:b/>
        </w:rPr>
        <w:tab/>
        <w:t>Yapılan müzakere neticesinde;</w:t>
      </w:r>
    </w:p>
    <w:p w:rsidR="006F7892" w:rsidRDefault="006F7892" w:rsidP="006F7892">
      <w:pPr>
        <w:rPr>
          <w:b/>
        </w:rPr>
      </w:pPr>
    </w:p>
    <w:p w:rsidR="00E67B65" w:rsidRDefault="006F7892" w:rsidP="006F7892">
      <w:pPr>
        <w:jc w:val="both"/>
        <w:rPr>
          <w:b/>
        </w:rPr>
      </w:pPr>
      <w:r>
        <w:rPr>
          <w:b/>
        </w:rPr>
        <w:tab/>
        <w:t>İlçenin</w:t>
      </w:r>
      <w:r>
        <w:t xml:space="preserve"> </w:t>
      </w:r>
      <w:r>
        <w:rPr>
          <w:b/>
        </w:rPr>
        <w:t xml:space="preserve">Süleymanlar Mahallesi 5 ada, 36, 39, 197, 198, 253 ve 255 numaralı parselleri kapsayan eski hastane alanının Yüksek Öğrenim Tesis Alanı, tescilli yapının bulunduğu alanın da ayrılarak Sosyal Tesis Alanı olarak belirlenmesini içeren düzenleme 08/06/2017 tarih ve 2017-10/116 sayılı Belediye Meclis Kararı ile onaylanmıştır. </w:t>
      </w:r>
    </w:p>
    <w:p w:rsidR="00E67B65" w:rsidRDefault="00E67B65" w:rsidP="006F7892">
      <w:pPr>
        <w:jc w:val="both"/>
        <w:rPr>
          <w:b/>
          <w:color w:val="000000"/>
        </w:rPr>
      </w:pPr>
      <w:r>
        <w:rPr>
          <w:b/>
        </w:rPr>
        <w:tab/>
      </w:r>
      <w:r w:rsidR="006F7892">
        <w:rPr>
          <w:b/>
        </w:rPr>
        <w:t xml:space="preserve">Bu planda Karadeniz Bölge Komutanlığınca itiraz edilen ve dava konusu olan hususları çözüme kavuşturacak şekilde müşterek hazırlanan, 3402 Sayılı Kanunun 22-a maddesi kapsamında Tapu ve Kadastro Müdürlüğü tarafından güncellenip tescillenmesi ile ada ve parsel numaraları değiştiğinden,  yeni 2673 ada 216-221-222-90-220-218-217-212-238-208-207-219-213 numaralı parselleri içeren plan değişikliği paftalarında sınırı belirlenmiş alanda </w:t>
      </w:r>
      <w:r w:rsidR="006F7892">
        <w:rPr>
          <w:b/>
          <w:color w:val="000000"/>
        </w:rPr>
        <w:t>Yüksek Öğretim Tesis Alanı ve çevresinin düzenlenmesine ilişkin 1/5000 ölçekli nazım ile 1/1000 ölçekli uygulama imar planı değişikliği</w:t>
      </w:r>
      <w:r>
        <w:rPr>
          <w:b/>
          <w:color w:val="000000"/>
        </w:rPr>
        <w:t>;</w:t>
      </w:r>
    </w:p>
    <w:p w:rsidR="00E67B65" w:rsidRDefault="00E67B65" w:rsidP="006F7892">
      <w:pPr>
        <w:jc w:val="both"/>
        <w:rPr>
          <w:b/>
          <w:color w:val="000000"/>
        </w:rPr>
      </w:pPr>
      <w:r>
        <w:rPr>
          <w:b/>
          <w:color w:val="000000"/>
        </w:rPr>
        <w:tab/>
      </w:r>
    </w:p>
    <w:p w:rsidR="006F7892" w:rsidRDefault="00E67B65" w:rsidP="006F7892">
      <w:pPr>
        <w:jc w:val="both"/>
        <w:rPr>
          <w:b/>
        </w:rPr>
      </w:pPr>
      <w:r>
        <w:rPr>
          <w:b/>
          <w:color w:val="000000"/>
        </w:rPr>
        <w:tab/>
      </w:r>
      <w:r w:rsidR="006F7892">
        <w:rPr>
          <w:b/>
          <w:color w:val="000000"/>
        </w:rPr>
        <w:t xml:space="preserve"> Karabük Kültür Varlıklarını Koruma Kurulundan görüş ve onay aldıktan sonra yürürlüğe girmesi şartı ile </w:t>
      </w:r>
      <w:r w:rsidR="006F7892">
        <w:rPr>
          <w:b/>
        </w:rPr>
        <w:t>3194 sayılı İmar Kanunu ve Mekânsal Planlar Yapım Yönetmeliği doğrultusunda;</w:t>
      </w: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6F7892" w:rsidRDefault="00D85B5D" w:rsidP="002E584E">
      <w:pPr>
        <w:jc w:val="both"/>
        <w:rPr>
          <w:b/>
        </w:rPr>
      </w:pPr>
      <w:r>
        <w:rPr>
          <w:b/>
          <w:noProof/>
        </w:rPr>
        <w:lastRenderedPageBreak/>
        <w:drawing>
          <wp:inline distT="0" distB="0" distL="0" distR="0">
            <wp:extent cx="4276725" cy="2828925"/>
            <wp:effectExtent l="19050" t="0" r="9525" b="0"/>
            <wp:docPr id="1" name="Resim 1" descr="üni 5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üni 5000.png"/>
                    <pic:cNvPicPr>
                      <a:picLocks noChangeAspect="1" noChangeArrowheads="1"/>
                    </pic:cNvPicPr>
                  </pic:nvPicPr>
                  <pic:blipFill>
                    <a:blip r:embed="rId7" cstate="print"/>
                    <a:srcRect/>
                    <a:stretch>
                      <a:fillRect/>
                    </a:stretch>
                  </pic:blipFill>
                  <pic:spPr bwMode="auto">
                    <a:xfrm>
                      <a:off x="0" y="0"/>
                      <a:ext cx="4276725" cy="2828925"/>
                    </a:xfrm>
                    <a:prstGeom prst="rect">
                      <a:avLst/>
                    </a:prstGeom>
                    <a:noFill/>
                    <a:ln w="9525">
                      <a:noFill/>
                      <a:miter lim="800000"/>
                      <a:headEnd/>
                      <a:tailEnd/>
                    </a:ln>
                  </pic:spPr>
                </pic:pic>
              </a:graphicData>
            </a:graphic>
          </wp:inline>
        </w:drawing>
      </w:r>
    </w:p>
    <w:p w:rsidR="00BB1EDA" w:rsidRDefault="00BB1EDA" w:rsidP="002E584E">
      <w:pPr>
        <w:jc w:val="both"/>
        <w:rPr>
          <w:b/>
        </w:rPr>
      </w:pPr>
    </w:p>
    <w:p w:rsidR="008B6C3A" w:rsidRDefault="008B6C3A" w:rsidP="008B6C3A">
      <w:pPr>
        <w:ind w:hanging="1"/>
        <w:jc w:val="both"/>
        <w:rPr>
          <w:color w:val="000000"/>
          <w:shd w:val="clear" w:color="auto" w:fill="FFFFFF"/>
        </w:rPr>
      </w:pPr>
      <w:r>
        <w:rPr>
          <w:i/>
        </w:rPr>
        <w:t xml:space="preserve">      (Plan değişikliğinin komisyonumuzca uygun görülen şekli 1/5000)</w:t>
      </w:r>
    </w:p>
    <w:p w:rsidR="00BB1EDA" w:rsidRDefault="00BB1EDA" w:rsidP="002E584E">
      <w:pPr>
        <w:jc w:val="both"/>
        <w:rPr>
          <w:b/>
          <w:noProof/>
        </w:rPr>
      </w:pPr>
    </w:p>
    <w:p w:rsidR="00BB1EDA" w:rsidRDefault="00BB1EDA" w:rsidP="002E584E">
      <w:pPr>
        <w:jc w:val="both"/>
        <w:rPr>
          <w:b/>
          <w:noProof/>
        </w:rPr>
      </w:pPr>
    </w:p>
    <w:p w:rsidR="00BB1EDA" w:rsidRDefault="00D85B5D" w:rsidP="002E584E">
      <w:pPr>
        <w:jc w:val="both"/>
        <w:rPr>
          <w:b/>
          <w:noProof/>
        </w:rPr>
      </w:pPr>
      <w:r>
        <w:rPr>
          <w:b/>
          <w:noProof/>
        </w:rPr>
        <w:drawing>
          <wp:inline distT="0" distB="0" distL="0" distR="0">
            <wp:extent cx="4038600" cy="2628900"/>
            <wp:effectExtent l="19050" t="0" r="0" b="0"/>
            <wp:docPr id="2" name="Resim 2" descr="Screenshot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Screenshot_9.png"/>
                    <pic:cNvPicPr>
                      <a:picLocks noChangeAspect="1" noChangeArrowheads="1"/>
                    </pic:cNvPicPr>
                  </pic:nvPicPr>
                  <pic:blipFill>
                    <a:blip r:embed="rId8" cstate="print"/>
                    <a:srcRect/>
                    <a:stretch>
                      <a:fillRect/>
                    </a:stretch>
                  </pic:blipFill>
                  <pic:spPr bwMode="auto">
                    <a:xfrm>
                      <a:off x="0" y="0"/>
                      <a:ext cx="4038600" cy="2628900"/>
                    </a:xfrm>
                    <a:prstGeom prst="rect">
                      <a:avLst/>
                    </a:prstGeom>
                    <a:noFill/>
                    <a:ln w="9525">
                      <a:noFill/>
                      <a:miter lim="800000"/>
                      <a:headEnd/>
                      <a:tailEnd/>
                    </a:ln>
                  </pic:spPr>
                </pic:pic>
              </a:graphicData>
            </a:graphic>
          </wp:inline>
        </w:drawing>
      </w:r>
    </w:p>
    <w:p w:rsidR="008B6C3A" w:rsidRDefault="008B6C3A" w:rsidP="008B6C3A">
      <w:pPr>
        <w:ind w:hanging="1"/>
        <w:jc w:val="both"/>
        <w:rPr>
          <w:color w:val="000000"/>
          <w:shd w:val="clear" w:color="auto" w:fill="FFFFFF"/>
        </w:rPr>
      </w:pPr>
      <w:r>
        <w:rPr>
          <w:i/>
        </w:rPr>
        <w:t xml:space="preserve">  (Plan değişikliğinin komisyonumuzca uygun görülen şekli 1/1000)</w:t>
      </w:r>
    </w:p>
    <w:p w:rsidR="008B6C3A" w:rsidRDefault="008B6C3A" w:rsidP="002E584E">
      <w:pPr>
        <w:jc w:val="both"/>
        <w:rPr>
          <w:b/>
        </w:rPr>
      </w:pPr>
    </w:p>
    <w:p w:rsidR="006F7892" w:rsidRDefault="006F7892" w:rsidP="006F7892">
      <w:pPr>
        <w:ind w:firstLine="708"/>
        <w:jc w:val="both"/>
        <w:rPr>
          <w:b/>
        </w:rPr>
      </w:pPr>
      <w:r>
        <w:rPr>
          <w:b/>
        </w:rPr>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w:t>
      </w:r>
      <w:r w:rsidR="008B6C3A">
        <w:rPr>
          <w:b/>
        </w:rPr>
        <w:t xml:space="preserve"> </w:t>
      </w:r>
      <w:r>
        <w:rPr>
          <w:b/>
        </w:rPr>
        <w:t xml:space="preserve">Yüksel Başkan, Yahya Çakır, Gülsemin Hasçelik, </w:t>
      </w:r>
      <w:r w:rsidR="008B6C3A">
        <w:rPr>
          <w:b/>
        </w:rPr>
        <w:t xml:space="preserve">                               </w:t>
      </w:r>
      <w:r>
        <w:rPr>
          <w:b/>
        </w:rPr>
        <w:t xml:space="preserve">Zafer Hüseyin Durmaz, Zafer Yalman, Ayhan Erol ve Meclis Başkanı  </w:t>
      </w:r>
      <w:r w:rsidR="008B6C3A">
        <w:rPr>
          <w:b/>
        </w:rPr>
        <w:t xml:space="preserve">                             </w:t>
      </w:r>
      <w:r>
        <w:rPr>
          <w:b/>
        </w:rPr>
        <w:t>Halil POSBIYIK’ın kabul oyları ile katılanların oybirliği ile kabul edildi.</w:t>
      </w:r>
    </w:p>
    <w:p w:rsidR="006F7892" w:rsidRDefault="006F7892" w:rsidP="002E584E">
      <w:pPr>
        <w:jc w:val="both"/>
        <w:rPr>
          <w:b/>
        </w:rPr>
      </w:pPr>
    </w:p>
    <w:p w:rsidR="008B6C3A" w:rsidRDefault="008B6C3A" w:rsidP="002E584E">
      <w:pPr>
        <w:jc w:val="both"/>
        <w:rPr>
          <w:b/>
        </w:rPr>
      </w:pPr>
    </w:p>
    <w:p w:rsidR="008B6C3A" w:rsidRDefault="008B6C3A"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BB1EDA">
      <w:pPr>
        <w:jc w:val="both"/>
      </w:pPr>
    </w:p>
    <w:sectPr w:rsidR="00AA3D24" w:rsidRPr="00AA3D24" w:rsidSect="008B6C3A">
      <w:foot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A1E" w:rsidRDefault="00912A1E" w:rsidP="006F7892">
      <w:r>
        <w:separator/>
      </w:r>
    </w:p>
  </w:endnote>
  <w:endnote w:type="continuationSeparator" w:id="0">
    <w:p w:rsidR="00912A1E" w:rsidRDefault="00912A1E" w:rsidP="006F7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DA" w:rsidRDefault="00BB1EDA">
    <w:pPr>
      <w:pStyle w:val="Altbilgi"/>
      <w:jc w:val="center"/>
    </w:pPr>
    <w:fldSimple w:instr=" PAGE   \* MERGEFORMAT ">
      <w:r w:rsidR="00D85B5D">
        <w:rPr>
          <w:noProof/>
        </w:rPr>
        <w:t>1</w:t>
      </w:r>
    </w:fldSimple>
  </w:p>
  <w:p w:rsidR="00BB1EDA" w:rsidRDefault="00BB1ED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A1E" w:rsidRDefault="00912A1E" w:rsidP="006F7892">
      <w:r>
        <w:separator/>
      </w:r>
    </w:p>
  </w:footnote>
  <w:footnote w:type="continuationSeparator" w:id="0">
    <w:p w:rsidR="00912A1E" w:rsidRDefault="00912A1E" w:rsidP="006F78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_x000D__x000D__x000D_"/>
    <w:docVar w:name="IZINLI" w:val="_x000A_"/>
    <w:docVar w:name="KARAR_NO" w:val="2020-3/28"/>
    <w:docVar w:name="KARAR_SONUCU" w:val="_x000A_"/>
    <w:docVar w:name="KARAR_TARIHI" w:val="06/02/2020"/>
    <w:docVar w:name="KARAR_YILI" w:val="2020"/>
    <w:docVar w:name="KARARA_KATILANLAR" w:val="_x000A_"/>
    <w:docVar w:name="KATIP" w:val="_x000A_"/>
    <w:docVar w:name="KONU" w:val="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4B2E"/>
    <w:rsid w:val="00027DB5"/>
    <w:rsid w:val="000C4AEA"/>
    <w:rsid w:val="000C623E"/>
    <w:rsid w:val="001C18F3"/>
    <w:rsid w:val="002033D8"/>
    <w:rsid w:val="00263DF6"/>
    <w:rsid w:val="00271E31"/>
    <w:rsid w:val="00273A8C"/>
    <w:rsid w:val="002E584E"/>
    <w:rsid w:val="00313838"/>
    <w:rsid w:val="0041281D"/>
    <w:rsid w:val="0042474F"/>
    <w:rsid w:val="00496999"/>
    <w:rsid w:val="004B7089"/>
    <w:rsid w:val="004E5464"/>
    <w:rsid w:val="00627D5D"/>
    <w:rsid w:val="006B4D70"/>
    <w:rsid w:val="006D3DA4"/>
    <w:rsid w:val="006F7892"/>
    <w:rsid w:val="00785D0A"/>
    <w:rsid w:val="007E6C22"/>
    <w:rsid w:val="00834127"/>
    <w:rsid w:val="00857E54"/>
    <w:rsid w:val="008B6C3A"/>
    <w:rsid w:val="008D5738"/>
    <w:rsid w:val="00912A1E"/>
    <w:rsid w:val="00A132DF"/>
    <w:rsid w:val="00A67FF6"/>
    <w:rsid w:val="00AA3D24"/>
    <w:rsid w:val="00AD2C09"/>
    <w:rsid w:val="00B43023"/>
    <w:rsid w:val="00B47069"/>
    <w:rsid w:val="00B61014"/>
    <w:rsid w:val="00B81E13"/>
    <w:rsid w:val="00B92962"/>
    <w:rsid w:val="00BA5934"/>
    <w:rsid w:val="00BB1EDA"/>
    <w:rsid w:val="00BD3F13"/>
    <w:rsid w:val="00C11B9D"/>
    <w:rsid w:val="00C16DBB"/>
    <w:rsid w:val="00C337A0"/>
    <w:rsid w:val="00C6490C"/>
    <w:rsid w:val="00D03466"/>
    <w:rsid w:val="00D07F6E"/>
    <w:rsid w:val="00D85B5D"/>
    <w:rsid w:val="00E27BF8"/>
    <w:rsid w:val="00E67B65"/>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F7892"/>
    <w:pPr>
      <w:tabs>
        <w:tab w:val="center" w:pos="4536"/>
        <w:tab w:val="right" w:pos="9072"/>
      </w:tabs>
    </w:pPr>
  </w:style>
  <w:style w:type="character" w:customStyle="1" w:styleId="AltbilgiChar">
    <w:name w:val="Altbilgi Char"/>
    <w:basedOn w:val="VarsaylanParagrafYazTipi"/>
    <w:link w:val="Altbilgi"/>
    <w:uiPriority w:val="99"/>
    <w:rsid w:val="006F789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0790629">
      <w:bodyDiv w:val="1"/>
      <w:marLeft w:val="0"/>
      <w:marRight w:val="0"/>
      <w:marTop w:val="0"/>
      <w:marBottom w:val="0"/>
      <w:divBdr>
        <w:top w:val="none" w:sz="0" w:space="0" w:color="auto"/>
        <w:left w:val="none" w:sz="0" w:space="0" w:color="auto"/>
        <w:bottom w:val="none" w:sz="0" w:space="0" w:color="auto"/>
        <w:right w:val="none" w:sz="0" w:space="0" w:color="auto"/>
      </w:divBdr>
    </w:div>
    <w:div w:id="634334085">
      <w:bodyDiv w:val="1"/>
      <w:marLeft w:val="0"/>
      <w:marRight w:val="0"/>
      <w:marTop w:val="0"/>
      <w:marBottom w:val="0"/>
      <w:divBdr>
        <w:top w:val="none" w:sz="0" w:space="0" w:color="auto"/>
        <w:left w:val="none" w:sz="0" w:space="0" w:color="auto"/>
        <w:bottom w:val="none" w:sz="0" w:space="0" w:color="auto"/>
        <w:right w:val="none" w:sz="0" w:space="0" w:color="auto"/>
      </w:divBdr>
    </w:div>
    <w:div w:id="102737078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6144695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2020-02-06T12:38:00Z</cp:lastPrinted>
  <dcterms:created xsi:type="dcterms:W3CDTF">2020-02-19T11:30:00Z</dcterms:created>
  <dcterms:modified xsi:type="dcterms:W3CDTF">2020-02-19T11:30:00Z</dcterms:modified>
</cp:coreProperties>
</file>