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665DF">
                <w:rPr>
                  <w:b/>
                </w:rPr>
                <w:t>2020-3/29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665DF">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665DF">
                <w:rPr>
                  <w:b/>
                </w:rPr>
                <w:t>06/02/2020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665D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B665DF">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B61014">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B61014">
        <w:rPr>
          <w:b/>
          <w:bCs/>
        </w:rPr>
        <w:t>Yüksel Başkan,</w:t>
      </w:r>
      <w:r w:rsidR="00B61014">
        <w:rPr>
          <w:b/>
        </w:rPr>
        <w:t xml:space="preserve"> Yahya Çakır,             Gülsemin Hasçelik, Zafer Hüseyin Durmaz, Zafer Yalman ve Ayhan Erol</w:t>
      </w:r>
      <w:r w:rsidR="00B61014">
        <w:rPr>
          <w:b/>
          <w:bCs/>
        </w:rPr>
        <w:t xml:space="preserve">’un iştiraki ile toplandı. </w:t>
      </w:r>
      <w:proofErr w:type="gramEnd"/>
      <w:r w:rsidR="00B61014">
        <w:rPr>
          <w:b/>
          <w:bCs/>
        </w:rPr>
        <w:t xml:space="preserve">Üye </w:t>
      </w:r>
      <w:r w:rsidR="00B61014">
        <w:rPr>
          <w:b/>
        </w:rPr>
        <w:t>Kürşat Yağız 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61014">
        <w:rPr>
          <w:b/>
        </w:rPr>
        <w:t>Şubat</w:t>
      </w:r>
      <w:r w:rsidR="002E584E">
        <w:rPr>
          <w:b/>
        </w:rPr>
        <w:t>/20</w:t>
      </w:r>
      <w:r w:rsidR="00857E54">
        <w:rPr>
          <w:b/>
        </w:rPr>
        <w:t>20</w:t>
      </w:r>
      <w:r w:rsidR="002E584E">
        <w:rPr>
          <w:b/>
        </w:rPr>
        <w:t xml:space="preserve"> aylık toplantı döneminin </w:t>
      </w:r>
      <w:r w:rsidR="00AD2C09">
        <w:rPr>
          <w:b/>
        </w:rPr>
        <w:t>2</w:t>
      </w:r>
      <w:r w:rsidR="002E584E">
        <w:rPr>
          <w:b/>
        </w:rPr>
        <w:t>.birleşiminin, 1.oturumunda;</w:t>
      </w:r>
    </w:p>
    <w:p w:rsidR="00AA3D24" w:rsidRPr="00313838" w:rsidRDefault="00313838" w:rsidP="00273A8C">
      <w:pPr>
        <w:pStyle w:val="stbilgi"/>
        <w:tabs>
          <w:tab w:val="left" w:pos="709"/>
        </w:tabs>
        <w:jc w:val="both"/>
        <w:rPr>
          <w:rFonts w:ascii="Courier New" w:hAnsi="Courier New" w:cs="Courier New"/>
          <w:sz w:val="20"/>
        </w:rPr>
      </w:pPr>
      <w:r>
        <w:rPr>
          <w:rFonts w:ascii="Courier New" w:hAnsi="Courier New" w:cs="Courier New"/>
          <w:sz w:val="18"/>
          <w:szCs w:val="18"/>
        </w:rPr>
        <w:tab/>
      </w:r>
    </w:p>
    <w:p w:rsidR="00C30E9F" w:rsidRDefault="00824BD5" w:rsidP="00C30E9F">
      <w:pPr>
        <w:jc w:val="both"/>
        <w:rPr>
          <w:sz w:val="32"/>
          <w:szCs w:val="32"/>
        </w:rPr>
      </w:pPr>
      <w:r>
        <w:rPr>
          <w:b/>
        </w:rPr>
        <w:tab/>
      </w:r>
      <w:r w:rsidR="00C30E9F">
        <w:rPr>
          <w:b/>
        </w:rPr>
        <w:t xml:space="preserve">Gündemin DÖRDÜNCÜ maddesi gereğince; </w:t>
      </w:r>
      <w:r w:rsidR="00C30E9F">
        <w:rPr>
          <w:b/>
          <w:bCs/>
        </w:rPr>
        <w:t xml:space="preserve">Türkiye Elektrik Dağıtım A.Ş. ile Başkent Elektrik Dağıtım A.Ş.'ne ait imar plan tadilat (trafo alanı) talepleri </w:t>
      </w:r>
      <w:r w:rsidR="00C30E9F">
        <w:rPr>
          <w:b/>
        </w:rPr>
        <w:t>konusu incelenmek üzere İmar Komisyonuna havale edilmiş olup, komisyon gerekli incelemelerini yaparak hazırlamış olduğu raporunu Başkanlığıma tevdii etmiş bulunmaktadır. 2 maddeden oluşan komisyon raporu madde madde okundu.</w:t>
      </w:r>
    </w:p>
    <w:p w:rsidR="00C30E9F" w:rsidRDefault="00C30E9F" w:rsidP="00C30E9F">
      <w:pPr>
        <w:pStyle w:val="stbilgi"/>
        <w:tabs>
          <w:tab w:val="left" w:pos="709"/>
        </w:tabs>
        <w:jc w:val="both"/>
        <w:rPr>
          <w:b/>
        </w:rPr>
      </w:pPr>
    </w:p>
    <w:p w:rsidR="00C30E9F" w:rsidRDefault="00C30E9F" w:rsidP="00824BD5">
      <w:pPr>
        <w:pStyle w:val="stbilgi"/>
        <w:tabs>
          <w:tab w:val="left" w:pos="709"/>
        </w:tabs>
        <w:jc w:val="both"/>
        <w:rPr>
          <w:b/>
        </w:rPr>
      </w:pPr>
      <w:r>
        <w:rPr>
          <w:b/>
        </w:rPr>
        <w:tab/>
        <w:t>Yapılan müzakere neticesinde;</w:t>
      </w:r>
    </w:p>
    <w:p w:rsidR="00C30E9F" w:rsidRDefault="00C30E9F" w:rsidP="00C30E9F">
      <w:pPr>
        <w:ind w:left="-284"/>
        <w:rPr>
          <w:b/>
        </w:rPr>
      </w:pPr>
    </w:p>
    <w:p w:rsidR="00C30E9F" w:rsidRDefault="00C30E9F" w:rsidP="00824BD5">
      <w:pPr>
        <w:pStyle w:val="ListeParagraf"/>
        <w:numPr>
          <w:ilvl w:val="0"/>
          <w:numId w:val="3"/>
        </w:numPr>
        <w:tabs>
          <w:tab w:val="left" w:pos="993"/>
        </w:tabs>
        <w:spacing w:before="0" w:beforeAutospacing="0" w:after="0" w:afterAutospacing="0"/>
        <w:ind w:left="0" w:firstLine="708"/>
        <w:jc w:val="both"/>
        <w:rPr>
          <w:b/>
        </w:rPr>
      </w:pPr>
      <w:r>
        <w:rPr>
          <w:b/>
        </w:rPr>
        <w:t>Türkiye Elektrik Dağıtım Anonim Şirketi’ne ait ilçemizde ihtiyaç duyulan elektrik şebekesinin iyileştirilmesi kapsamında, yürürlükteki imar planında Küçük Sanayi Sitesinde kalan, Kışla Mahallesi, 987 ada 1 parsel içerisinde hazırlanan 1 adet trafo alanı imar planı tadilatı talebi, 3194 sayılı İmar Kanunu ve Mekânsal Planlar Yapım Yönetmeliği doğrultusunda,</w:t>
      </w:r>
    </w:p>
    <w:p w:rsidR="00C30E9F" w:rsidRDefault="00C30E9F" w:rsidP="00C30E9F">
      <w:pPr>
        <w:tabs>
          <w:tab w:val="left" w:pos="993"/>
        </w:tabs>
        <w:jc w:val="both"/>
        <w:rPr>
          <w:b/>
        </w:rPr>
      </w:pPr>
    </w:p>
    <w:p w:rsidR="00C30E9F" w:rsidRDefault="00C30E9F" w:rsidP="00C30E9F">
      <w:pPr>
        <w:ind w:firstLine="708"/>
        <w:jc w:val="both"/>
        <w:rPr>
          <w:b/>
        </w:rPr>
      </w:pPr>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Yüksel Başkan, Yahya Çakır, Gülsemin Hasçelik, </w:t>
      </w:r>
      <w:r w:rsidR="00187963">
        <w:rPr>
          <w:b/>
        </w:rPr>
        <w:t xml:space="preserve">                                   </w:t>
      </w:r>
      <w:r>
        <w:rPr>
          <w:b/>
        </w:rPr>
        <w:t xml:space="preserve">Zafer Hüseyin Durmaz, Zafer Yalman, Ayhan Erol ve Meclis Başkanı  </w:t>
      </w:r>
      <w:r w:rsidR="00187963">
        <w:rPr>
          <w:b/>
        </w:rPr>
        <w:t xml:space="preserve">                             </w:t>
      </w:r>
      <w:r>
        <w:rPr>
          <w:b/>
        </w:rPr>
        <w:t>Halil POSBIYIK’ın kabul oyları ile katılanların oybirliği ile kabul edildi.</w:t>
      </w:r>
    </w:p>
    <w:p w:rsidR="00C30E9F" w:rsidRDefault="00C30E9F" w:rsidP="00C30E9F">
      <w:pPr>
        <w:pStyle w:val="ListeParagraf"/>
        <w:tabs>
          <w:tab w:val="left" w:pos="993"/>
        </w:tabs>
        <w:spacing w:before="0" w:beforeAutospacing="0" w:after="0" w:afterAutospacing="0"/>
        <w:ind w:left="708"/>
        <w:jc w:val="both"/>
        <w:rPr>
          <w:b/>
        </w:rPr>
      </w:pPr>
    </w:p>
    <w:p w:rsidR="00824BD5" w:rsidRDefault="00824BD5" w:rsidP="00C30E9F">
      <w:pPr>
        <w:pStyle w:val="ListeParagraf"/>
        <w:tabs>
          <w:tab w:val="left" w:pos="993"/>
        </w:tabs>
        <w:spacing w:before="0" w:beforeAutospacing="0" w:after="0" w:afterAutospacing="0"/>
        <w:ind w:left="708"/>
        <w:jc w:val="both"/>
        <w:rPr>
          <w:b/>
        </w:rPr>
      </w:pPr>
    </w:p>
    <w:p w:rsidR="00C30E9F" w:rsidRDefault="00C30E9F" w:rsidP="00824BD5">
      <w:pPr>
        <w:pStyle w:val="ListeParagraf"/>
        <w:numPr>
          <w:ilvl w:val="0"/>
          <w:numId w:val="3"/>
        </w:numPr>
        <w:tabs>
          <w:tab w:val="left" w:pos="993"/>
        </w:tabs>
        <w:spacing w:before="0" w:beforeAutospacing="0" w:after="0" w:afterAutospacing="0"/>
        <w:ind w:left="0" w:firstLine="709"/>
        <w:jc w:val="both"/>
        <w:rPr>
          <w:b/>
        </w:rPr>
      </w:pPr>
      <w:r>
        <w:rPr>
          <w:b/>
        </w:rPr>
        <w:lastRenderedPageBreak/>
        <w:t>Başkent Elektrik Dağıtım Anonim Şirketi’ne ait; ilçemizde ihtiyaç duyulan elektrik şebekesinin iyileştirilmesi kapsamında, yürürlükteki imar planında Park Alanında kalan, Kepez Mahallesi, 2027 ada 15 parsel içerisinde hazırlanan 1 adet trafo alanı imar planı tadilatı talebi, 3194 sayılı İmar Kanunu ve Mekânsal Planlar Yapım Yönetmeliği doğrultusunda,</w:t>
      </w:r>
    </w:p>
    <w:p w:rsidR="00C30E9F" w:rsidRDefault="00C30E9F" w:rsidP="00C30E9F">
      <w:pPr>
        <w:rPr>
          <w:b/>
        </w:rPr>
      </w:pPr>
    </w:p>
    <w:p w:rsidR="00187963" w:rsidRDefault="00187963" w:rsidP="00187963">
      <w:pPr>
        <w:ind w:firstLine="708"/>
        <w:jc w:val="both"/>
        <w:rPr>
          <w:b/>
        </w:rPr>
      </w:pPr>
      <w:proofErr w:type="gramStart"/>
      <w:r>
        <w:rPr>
          <w:b/>
        </w:rPr>
        <w:t>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Yüksel Başkan, Yahya Çakır, Gülsemin Hasçelik,                                    Zafer Hüseyin Durmaz, Zafer Yalman, Ayhan Erol ve Meclis Başkanı                               Halil POSBIYIK’ın kabul oyları ile katılanların oybirliği ile kabul edildi.</w:t>
      </w:r>
      <w:proofErr w:type="gramEnd"/>
    </w:p>
    <w:p w:rsidR="00AA3D24" w:rsidRDefault="00AA3D24" w:rsidP="00AA3D24">
      <w:pPr>
        <w:pStyle w:val="stbilgi"/>
        <w:rPr>
          <w:rFonts w:ascii="Courier New" w:hAnsi="Courier New" w:cs="Courier New"/>
          <w:b/>
          <w:sz w:val="20"/>
        </w:rPr>
      </w:pPr>
    </w:p>
    <w:p w:rsidR="00187963" w:rsidRDefault="00187963" w:rsidP="00AA3D24">
      <w:pPr>
        <w:pStyle w:val="stbilgi"/>
        <w:rPr>
          <w:rFonts w:ascii="Courier New" w:hAnsi="Courier New" w:cs="Courier New"/>
          <w:b/>
          <w:sz w:val="20"/>
        </w:rPr>
      </w:pPr>
    </w:p>
    <w:p w:rsidR="00AA3D24" w:rsidRDefault="00AA3D24" w:rsidP="00AA3D24">
      <w:pPr>
        <w:pStyle w:val="stbilgi"/>
        <w:rPr>
          <w:rFonts w:ascii="Courier New" w:hAnsi="Courier New" w:cs="Courier New"/>
          <w:b/>
          <w:sz w:val="20"/>
        </w:rPr>
      </w:pPr>
    </w:p>
    <w:p w:rsidR="002033D8" w:rsidRDefault="00AA3D24" w:rsidP="00FE0FF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p w:rsidR="002E584E" w:rsidRDefault="002E584E"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B665DF"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C30E9F">
        <w:rPr>
          <w:rFonts w:ascii="Courier New" w:hAnsi="Courier New" w:cs="Courier New"/>
          <w:sz w:val="18"/>
          <w:szCs w:val="18"/>
        </w:rPr>
        <w:fldChar w:fldCharType="separate"/>
      </w:r>
    </w:p>
    <w:p w:rsidR="00B665DF" w:rsidRDefault="00B665DF" w:rsidP="002033D8">
      <w:pPr>
        <w:pStyle w:val="stbilgi"/>
        <w:tabs>
          <w:tab w:val="left" w:pos="1260"/>
          <w:tab w:val="left" w:pos="1440"/>
        </w:tabs>
        <w:jc w:val="both"/>
        <w:rPr>
          <w:rFonts w:ascii="Courier New" w:hAnsi="Courier New" w:cs="Courier New"/>
          <w:sz w:val="18"/>
          <w:szCs w:val="18"/>
        </w:rPr>
      </w:pPr>
    </w:p>
    <w:p w:rsidR="00B665DF" w:rsidRDefault="00B665DF"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602" w:rsidRDefault="00174602" w:rsidP="00C30E9F">
      <w:r>
        <w:separator/>
      </w:r>
    </w:p>
  </w:endnote>
  <w:endnote w:type="continuationSeparator" w:id="0">
    <w:p w:rsidR="00174602" w:rsidRDefault="00174602" w:rsidP="00C30E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E9F" w:rsidRDefault="00C30E9F">
    <w:pPr>
      <w:pStyle w:val="Altbilgi"/>
      <w:jc w:val="center"/>
    </w:pPr>
    <w:fldSimple w:instr=" PAGE   \* MERGEFORMAT ">
      <w:r w:rsidR="00B665DF">
        <w:rPr>
          <w:noProof/>
        </w:rPr>
        <w:t>1</w:t>
      </w:r>
    </w:fldSimple>
  </w:p>
  <w:p w:rsidR="00C30E9F" w:rsidRDefault="00C30E9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602" w:rsidRDefault="00174602" w:rsidP="00C30E9F">
      <w:r>
        <w:separator/>
      </w:r>
    </w:p>
  </w:footnote>
  <w:footnote w:type="continuationSeparator" w:id="0">
    <w:p w:rsidR="00174602" w:rsidRDefault="00174602" w:rsidP="00C30E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4A1D"/>
    <w:multiLevelType w:val="hybridMultilevel"/>
    <w:tmpl w:val="D018B518"/>
    <w:lvl w:ilvl="0" w:tplc="76D076A4">
      <w:start w:val="1"/>
      <w:numFmt w:val="decimal"/>
      <w:lvlText w:val="%1-"/>
      <w:lvlJc w:val="left"/>
      <w:pPr>
        <w:ind w:left="359"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ŞUBAT  "/>
    <w:docVar w:name="AY_SAYI" w:val="02"/>
    <w:docVar w:name="BASKAN" w:val="_x000A_"/>
    <w:docVar w:name="BIRLESIM" w:val=" "/>
    <w:docVar w:name="CELSE" w:val="1"/>
    <w:docVar w:name="DAIRE_ADI" w:val="İMAR VE ŞEHİRCİLİK MÜDÜRLÜĞÜ"/>
    <w:docVar w:name="DONEM" w:val=" "/>
    <w:docVar w:name="EVRAK_NO" w:val=" "/>
    <w:docVar w:name="EVRAK_TARIHI" w:val=" "/>
    <w:docVar w:name="GUN_ADI" w:val="PERŞEMBE "/>
    <w:docVar w:name="GUN_SAYI" w:val="06"/>
    <w:docVar w:name="IMZALAR" w:val="_x000D__x000D__x000D_"/>
    <w:docVar w:name="IZINLI" w:val="_x000A_"/>
    <w:docVar w:name="KARAR_NO" w:val="2020-3/29"/>
    <w:docVar w:name="KARAR_SONUCU" w:val="_x000A_"/>
    <w:docVar w:name="KARAR_TARIHI" w:val="06/02/2020"/>
    <w:docVar w:name="KARAR_YILI" w:val="2020"/>
    <w:docVar w:name="KARARA_KATILANLAR" w:val="_x000A_"/>
    <w:docVar w:name="KATIP" w:val="_x000A_"/>
    <w:docVar w:name="KONU" w:val="RESMİ KURUM İMAR PLANI TADİLATLA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3D3C"/>
    <w:rsid w:val="00027DB5"/>
    <w:rsid w:val="000C623E"/>
    <w:rsid w:val="00174602"/>
    <w:rsid w:val="00187963"/>
    <w:rsid w:val="001C18F3"/>
    <w:rsid w:val="002033D8"/>
    <w:rsid w:val="00263DF6"/>
    <w:rsid w:val="00271E31"/>
    <w:rsid w:val="00273A8C"/>
    <w:rsid w:val="002E584E"/>
    <w:rsid w:val="00313838"/>
    <w:rsid w:val="0041281D"/>
    <w:rsid w:val="0042474F"/>
    <w:rsid w:val="00496999"/>
    <w:rsid w:val="004B7089"/>
    <w:rsid w:val="004E5464"/>
    <w:rsid w:val="00627D5D"/>
    <w:rsid w:val="006B4D70"/>
    <w:rsid w:val="006D3DA4"/>
    <w:rsid w:val="00785D0A"/>
    <w:rsid w:val="00786929"/>
    <w:rsid w:val="00824BD5"/>
    <w:rsid w:val="00857E54"/>
    <w:rsid w:val="008D5738"/>
    <w:rsid w:val="0091379B"/>
    <w:rsid w:val="00970479"/>
    <w:rsid w:val="00970945"/>
    <w:rsid w:val="00AA3D24"/>
    <w:rsid w:val="00AD2C09"/>
    <w:rsid w:val="00B47069"/>
    <w:rsid w:val="00B61014"/>
    <w:rsid w:val="00B665DF"/>
    <w:rsid w:val="00B81E13"/>
    <w:rsid w:val="00BA5934"/>
    <w:rsid w:val="00BD3F13"/>
    <w:rsid w:val="00C11B9D"/>
    <w:rsid w:val="00C30E9F"/>
    <w:rsid w:val="00C337A0"/>
    <w:rsid w:val="00C6490C"/>
    <w:rsid w:val="00D07F6E"/>
    <w:rsid w:val="00D81233"/>
    <w:rsid w:val="00E27BF8"/>
    <w:rsid w:val="00E754BA"/>
    <w:rsid w:val="00F532EC"/>
    <w:rsid w:val="00F972CB"/>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C30E9F"/>
    <w:pPr>
      <w:tabs>
        <w:tab w:val="center" w:pos="4536"/>
        <w:tab w:val="right" w:pos="9072"/>
      </w:tabs>
    </w:pPr>
  </w:style>
  <w:style w:type="character" w:customStyle="1" w:styleId="AltbilgiChar">
    <w:name w:val="Altbilgi Char"/>
    <w:basedOn w:val="VarsaylanParagrafYazTipi"/>
    <w:link w:val="Altbilgi"/>
    <w:uiPriority w:val="99"/>
    <w:rsid w:val="00C30E9F"/>
    <w:rPr>
      <w:sz w:val="24"/>
      <w:szCs w:val="24"/>
    </w:rPr>
  </w:style>
  <w:style w:type="paragraph" w:styleId="ListeParagraf">
    <w:name w:val="List Paragraph"/>
    <w:basedOn w:val="Normal"/>
    <w:uiPriority w:val="34"/>
    <w:qFormat/>
    <w:rsid w:val="00C30E9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2188502">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616</Words>
  <Characters>3517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2020-02-06T12:40:00Z</cp:lastPrinted>
  <dcterms:created xsi:type="dcterms:W3CDTF">2020-02-19T11:30:00Z</dcterms:created>
  <dcterms:modified xsi:type="dcterms:W3CDTF">2020-02-19T11:30:00Z</dcterms:modified>
</cp:coreProperties>
</file>