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B696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F5888">
                <w:rPr>
                  <w:b/>
                </w:rPr>
                <w:t>2016-9/120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F588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F5888">
                <w:rPr>
                  <w:b/>
                </w:rPr>
                <w:t>01/07/2016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F588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F5888">
                <w:rPr>
                  <w:b/>
                </w:rPr>
                <w:t>KETSEL DÖNÜŞÜM ÇALIŞMALARI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Eyüp Karaarslan, Sezai Meriç, Yusuf Kalay, Mehmet Erdoğan, Ayhan Atay, İhsan Yazıcıoğlu, Sabri Dinç,                    Nazım Erdoğan, Turgay Aydın, Muhammet Mustafa Şentürk, Fevzi Mazlum, </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556A06">
        <w:rPr>
          <w:b/>
        </w:rPr>
        <w:t xml:space="preserve"> </w:t>
      </w:r>
      <w:r w:rsidR="00294F60">
        <w:rPr>
          <w:b/>
        </w:rPr>
        <w:t xml:space="preserve">Üyeler </w:t>
      </w:r>
      <w:r w:rsidR="00FF4B05">
        <w:rPr>
          <w:b/>
          <w:bCs/>
        </w:rPr>
        <w:t xml:space="preserve">Esra Alpago, Halil Bozkuş, Salih </w:t>
      </w:r>
      <w:r w:rsidR="00556A06">
        <w:rPr>
          <w:b/>
          <w:bCs/>
        </w:rPr>
        <w:t>Ku</w:t>
      </w:r>
      <w:r w:rsidR="00FF4B05">
        <w:rPr>
          <w:b/>
          <w:bCs/>
        </w:rPr>
        <w:t xml:space="preserve">maş, Fevzi Ekşi, </w:t>
      </w:r>
      <w:r w:rsidR="00556A06">
        <w:rPr>
          <w:b/>
          <w:bCs/>
        </w:rPr>
        <w:t xml:space="preserve">        </w:t>
      </w:r>
      <w:r w:rsidR="00FF4B05">
        <w:rPr>
          <w:b/>
          <w:bCs/>
        </w:rPr>
        <w:t>Hasan Pınarcık,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B6968" w:rsidRDefault="00CB6968" w:rsidP="00CB6968">
      <w:pPr>
        <w:pStyle w:val="NormalWeb"/>
        <w:shd w:val="clear" w:color="auto" w:fill="FFFFFF"/>
        <w:spacing w:before="0" w:beforeAutospacing="0" w:after="0" w:afterAutospacing="0"/>
        <w:ind w:firstLine="708"/>
        <w:jc w:val="both"/>
        <w:rPr>
          <w:b/>
        </w:rPr>
      </w:pPr>
      <w:r w:rsidRPr="00CB6968">
        <w:rPr>
          <w:b/>
        </w:rPr>
        <w:t>Gündemin SEKİZİNCİ maddesi gereğince;</w:t>
      </w:r>
      <w:r>
        <w:rPr>
          <w:b/>
        </w:rPr>
        <w:t xml:space="preserve"> Ören Yenimahalle’nin kentsel dönüşüm ve gelişim proje alanı olarak ilan edilmesi</w:t>
      </w:r>
      <w:r>
        <w:rPr>
          <w:sz w:val="36"/>
          <w:szCs w:val="36"/>
        </w:rPr>
        <w:t xml:space="preserve"> </w:t>
      </w:r>
      <w:r>
        <w:rPr>
          <w:b/>
        </w:rPr>
        <w:t>konusu</w:t>
      </w:r>
      <w:r>
        <w:rPr>
          <w:sz w:val="36"/>
          <w:szCs w:val="36"/>
        </w:rPr>
        <w:t xml:space="preserve"> </w:t>
      </w:r>
      <w:r>
        <w:rPr>
          <w:b/>
        </w:rPr>
        <w:t>incelenmek üzere İmar Komisyonuna havale edilmiş olup, komisyon gerekli incelemelerini yaparak hazırlamış olduğu raporunu Başkanlığıma tevdii etmiş bulunmaktadır</w:t>
      </w:r>
      <w:r>
        <w:rPr>
          <w:sz w:val="28"/>
          <w:szCs w:val="28"/>
        </w:rPr>
        <w:t>.</w:t>
      </w:r>
      <w:r>
        <w:rPr>
          <w:b/>
        </w:rPr>
        <w:t xml:space="preserve"> Komisyon raporu okundu.</w:t>
      </w:r>
    </w:p>
    <w:p w:rsidR="00CB6968" w:rsidRDefault="00CB6968" w:rsidP="00CB6968">
      <w:pPr>
        <w:ind w:firstLine="708"/>
        <w:jc w:val="both"/>
        <w:rPr>
          <w:rFonts w:ascii="Courier New" w:hAnsi="Courier New" w:cs="Courier New"/>
          <w:b/>
          <w:lang w:val="fr-FR"/>
        </w:rPr>
      </w:pPr>
      <w:r>
        <w:rPr>
          <w:sz w:val="36"/>
          <w:szCs w:val="36"/>
        </w:rPr>
        <w:t xml:space="preserve"> </w:t>
      </w:r>
    </w:p>
    <w:p w:rsidR="00CB6968" w:rsidRDefault="00CB6968" w:rsidP="00CB6968">
      <w:pPr>
        <w:ind w:firstLine="708"/>
        <w:jc w:val="both"/>
        <w:rPr>
          <w:rFonts w:ascii="Courier New" w:hAnsi="Courier New" w:cs="Courier New"/>
          <w:b/>
          <w:lang w:val="fr-FR"/>
        </w:rPr>
      </w:pPr>
      <w:r>
        <w:rPr>
          <w:b/>
        </w:rPr>
        <w:t>Yapılan müzakere neticesinde;</w:t>
      </w:r>
    </w:p>
    <w:p w:rsidR="00CB6968" w:rsidRDefault="00CB6968" w:rsidP="00CB6968">
      <w:pPr>
        <w:ind w:firstLine="708"/>
        <w:jc w:val="both"/>
        <w:rPr>
          <w:rFonts w:ascii="Courier New" w:hAnsi="Courier New" w:cs="Courier New"/>
          <w:b/>
          <w:lang w:val="fr-FR"/>
        </w:rPr>
      </w:pPr>
    </w:p>
    <w:p w:rsidR="00CB6968" w:rsidRDefault="00CB6968" w:rsidP="00CB6968">
      <w:pPr>
        <w:ind w:firstLine="708"/>
        <w:jc w:val="both"/>
        <w:rPr>
          <w:b/>
        </w:rPr>
      </w:pPr>
      <w:r>
        <w:rPr>
          <w:b/>
        </w:rPr>
        <w:t xml:space="preserve">İlçenin Ören Yenimahalle yerleşim birimi olarak bilinen mevkide, çarpık ve depreme dayanıksız yapıların yoğun olduğu yaklaşık 65 hektarlık alanda, deprem riskine karşı tedbir almak amacıyla, 5393 Sayılı Belediye Kanununun 5998 Sayılı Kanunla Değişik 73.maddesi gereğince Kentsel Dönüşüm ve Gelişim Proje alanı olarak ilan edilecek kısımda, mevcut yapıların tespiti ve tapu kayıtlarının elde edilmesi ile ikamet edenlerin ad ve sayılarının tespit işlemleri devam ettiğinden, çalışmalar tamamlandıktan sonra konunun ileriki bir tarihte yapılacak meclis toplantılarında görüşülmesi; </w:t>
      </w:r>
    </w:p>
    <w:p w:rsidR="00CB6968" w:rsidRDefault="00CB6968" w:rsidP="00CB6968">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sectPr w:rsidR="00AA3D24" w:rsidSect="00CB6968">
      <w:pgSz w:w="11906" w:h="16838"/>
      <w:pgMar w:top="568"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868" w:rsidRDefault="00E03868" w:rsidP="00CB6968">
      <w:r>
        <w:separator/>
      </w:r>
    </w:p>
  </w:endnote>
  <w:endnote w:type="continuationSeparator" w:id="1">
    <w:p w:rsidR="00E03868" w:rsidRDefault="00E03868" w:rsidP="00CB69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868" w:rsidRDefault="00E03868" w:rsidP="00CB6968">
      <w:r>
        <w:separator/>
      </w:r>
    </w:p>
  </w:footnote>
  <w:footnote w:type="continuationSeparator" w:id="1">
    <w:p w:rsidR="00E03868" w:rsidRDefault="00E03868" w:rsidP="00CB69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1"/>
    <w:docVar w:name="IMZALAR" w:val="&#10;&#10;&#10;"/>
    <w:docVar w:name="IZINLI" w:val="&#10;"/>
    <w:docVar w:name="KARAR_NO" w:val="2016-9/120"/>
    <w:docVar w:name="KARAR_SONUCU" w:val="&#10;"/>
    <w:docVar w:name="KARAR_TARIHI" w:val="01/07/2016"/>
    <w:docVar w:name="KARAR_YILI" w:val="2016"/>
    <w:docVar w:name="KARARA_KATILANLAR" w:val="&#10;"/>
    <w:docVar w:name="KATIP" w:val="&#10;"/>
    <w:docVar w:name="KONU" w:val="KETSEL DÖNÜŞÜM ÇALIŞMA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032CF"/>
    <w:rsid w:val="002033D8"/>
    <w:rsid w:val="00263DF6"/>
    <w:rsid w:val="002640CC"/>
    <w:rsid w:val="00271E31"/>
    <w:rsid w:val="00273A8C"/>
    <w:rsid w:val="00294F60"/>
    <w:rsid w:val="00313838"/>
    <w:rsid w:val="003163BA"/>
    <w:rsid w:val="00351169"/>
    <w:rsid w:val="003B45A2"/>
    <w:rsid w:val="0041281D"/>
    <w:rsid w:val="0042474F"/>
    <w:rsid w:val="00496999"/>
    <w:rsid w:val="004B7089"/>
    <w:rsid w:val="004E5464"/>
    <w:rsid w:val="00556A06"/>
    <w:rsid w:val="00627D5D"/>
    <w:rsid w:val="006673AE"/>
    <w:rsid w:val="0068666D"/>
    <w:rsid w:val="006B4D70"/>
    <w:rsid w:val="006F5888"/>
    <w:rsid w:val="007C588A"/>
    <w:rsid w:val="007E2834"/>
    <w:rsid w:val="008217E5"/>
    <w:rsid w:val="008D5738"/>
    <w:rsid w:val="00910CDB"/>
    <w:rsid w:val="009177B1"/>
    <w:rsid w:val="00965A4D"/>
    <w:rsid w:val="00AA3D24"/>
    <w:rsid w:val="00B47069"/>
    <w:rsid w:val="00BD3F13"/>
    <w:rsid w:val="00C11B9D"/>
    <w:rsid w:val="00C52261"/>
    <w:rsid w:val="00CB6968"/>
    <w:rsid w:val="00D07F6E"/>
    <w:rsid w:val="00D550E1"/>
    <w:rsid w:val="00D73667"/>
    <w:rsid w:val="00DF11B9"/>
    <w:rsid w:val="00E03868"/>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B6968"/>
    <w:pPr>
      <w:tabs>
        <w:tab w:val="center" w:pos="4536"/>
        <w:tab w:val="right" w:pos="9072"/>
      </w:tabs>
    </w:pPr>
  </w:style>
  <w:style w:type="character" w:customStyle="1" w:styleId="AltbilgiChar">
    <w:name w:val="Altbilgi Char"/>
    <w:basedOn w:val="VarsaylanParagrafYazTipi"/>
    <w:link w:val="Altbilgi"/>
    <w:rsid w:val="00CB6968"/>
    <w:rPr>
      <w:sz w:val="24"/>
      <w:szCs w:val="24"/>
    </w:rPr>
  </w:style>
  <w:style w:type="paragraph" w:styleId="ListeParagraf">
    <w:name w:val="List Paragraph"/>
    <w:basedOn w:val="Normal"/>
    <w:uiPriority w:val="34"/>
    <w:qFormat/>
    <w:rsid w:val="00CB696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879452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2016-07-12T06:55:00Z</dcterms:created>
  <dcterms:modified xsi:type="dcterms:W3CDTF">2016-07-12T06:55:00Z</dcterms:modified>
</cp:coreProperties>
</file>