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9C06A9">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F85020">
                <w:rPr>
                  <w:b/>
                </w:rPr>
                <w:t>2019-13/119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F85020">
                <w:rPr>
                  <w:b/>
                </w:rPr>
                <w:t>MALİ HİZMETLER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F85020">
                <w:rPr>
                  <w:b/>
                </w:rPr>
                <w:t>04/07/2019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F85020">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F85020">
                <w:rPr>
                  <w:b/>
                </w:rPr>
                <w:t>ÖDENEK AKTARMA TEKLİFİ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C368BA" w:rsidRDefault="002E60AC" w:rsidP="00C368BA">
      <w:pPr>
        <w:jc w:val="both"/>
        <w:rPr>
          <w:b/>
          <w:bCs/>
        </w:rPr>
      </w:pPr>
      <w:r>
        <w:rPr>
          <w:b/>
        </w:rPr>
        <w:tab/>
      </w:r>
      <w:r w:rsidR="00BE6E52" w:rsidRPr="000C122E">
        <w:rPr>
          <w:b/>
        </w:rPr>
        <w:t>Karadeniz Ereğli Belediye Meclisi bugün saat 1</w:t>
      </w:r>
      <w:r w:rsidR="00BE6E52">
        <w:rPr>
          <w:b/>
        </w:rPr>
        <w:t>0</w:t>
      </w:r>
      <w:r w:rsidR="00BE6E52" w:rsidRPr="000C122E">
        <w:rPr>
          <w:b/>
        </w:rPr>
        <w:t>.</w:t>
      </w:r>
      <w:r w:rsidR="00BE6E52">
        <w:rPr>
          <w:b/>
        </w:rPr>
        <w:t>3</w:t>
      </w:r>
      <w:r w:rsidR="00BE6E52" w:rsidRPr="000C122E">
        <w:rPr>
          <w:b/>
        </w:rPr>
        <w:t>0’d</w:t>
      </w:r>
      <w:r w:rsidR="00BE6E52">
        <w:rPr>
          <w:b/>
        </w:rPr>
        <w:t>a</w:t>
      </w:r>
      <w:r w:rsidR="00BE6E52" w:rsidRPr="000C122E">
        <w:rPr>
          <w:b/>
        </w:rPr>
        <w:t xml:space="preserve"> Meclis Başkanı                                 Halil POSBIYIK’ın Başkanlığında; 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w:t>
      </w:r>
      <w:r w:rsidR="00BE6E52" w:rsidRPr="00C25454">
        <w:rPr>
          <w:b/>
        </w:rPr>
        <w:t>Mustafa Kumaş,</w:t>
      </w:r>
      <w:r w:rsidR="00BE6E52">
        <w:rPr>
          <w:b/>
        </w:rPr>
        <w:t xml:space="preserve"> </w:t>
      </w:r>
      <w:r w:rsidR="00BE6E52" w:rsidRPr="002A3A8B">
        <w:rPr>
          <w:b/>
        </w:rPr>
        <w:t>Yüksel Başkan</w:t>
      </w:r>
      <w:r w:rsidR="00BE6E52">
        <w:rPr>
          <w:b/>
        </w:rPr>
        <w:t>,</w:t>
      </w:r>
      <w:r w:rsidR="00BE6E52" w:rsidRPr="000C122E">
        <w:rPr>
          <w:b/>
        </w:rPr>
        <w:t xml:space="preserve"> Yahya Çakır,</w:t>
      </w:r>
      <w:r w:rsidR="00BE6E52">
        <w:rPr>
          <w:b/>
        </w:rPr>
        <w:t xml:space="preserve">                 Gülsemin Hasçelik, </w:t>
      </w:r>
      <w:r w:rsidR="00BE6E52" w:rsidRPr="000C122E">
        <w:rPr>
          <w:b/>
        </w:rPr>
        <w:t>Zafer Hüseyin Durmaz ve</w:t>
      </w:r>
      <w:r w:rsidR="00BE6E52">
        <w:rPr>
          <w:b/>
        </w:rPr>
        <w:t xml:space="preserve"> </w:t>
      </w:r>
      <w:r w:rsidR="00BE6E52" w:rsidRPr="000C122E">
        <w:rPr>
          <w:b/>
        </w:rPr>
        <w:t>Ayhan Erol</w:t>
      </w:r>
      <w:r w:rsidR="00BE6E52" w:rsidRPr="000C122E">
        <w:rPr>
          <w:b/>
          <w:bCs/>
        </w:rPr>
        <w:t>’un iştiraki ile toplandı.</w:t>
      </w:r>
      <w:r w:rsidR="00BE6E52">
        <w:rPr>
          <w:b/>
          <w:bCs/>
        </w:rPr>
        <w:t xml:space="preserve"> Üye</w:t>
      </w:r>
      <w:r w:rsidR="00116813">
        <w:rPr>
          <w:b/>
          <w:bCs/>
        </w:rPr>
        <w:t>ler</w:t>
      </w:r>
      <w:r w:rsidR="00BE6E52">
        <w:rPr>
          <w:b/>
          <w:bCs/>
        </w:rPr>
        <w:t xml:space="preserve"> </w:t>
      </w:r>
      <w:r w:rsidR="00BE6E52">
        <w:rPr>
          <w:b/>
        </w:rPr>
        <w:t>Zafer Yalman</w:t>
      </w:r>
      <w:r w:rsidR="00166699">
        <w:rPr>
          <w:b/>
        </w:rPr>
        <w:t xml:space="preserve"> ve</w:t>
      </w:r>
      <w:r w:rsidR="00BE6E52">
        <w:rPr>
          <w:b/>
          <w:bCs/>
        </w:rPr>
        <w:t xml:space="preserve"> </w:t>
      </w:r>
      <w:r w:rsidR="00166699" w:rsidRPr="000C122E">
        <w:rPr>
          <w:b/>
        </w:rPr>
        <w:t xml:space="preserve">Kürşat Yağız </w:t>
      </w:r>
      <w:r w:rsidR="00BE6E52">
        <w:rPr>
          <w:b/>
        </w:rPr>
        <w:t>toplantıya iştirak etmedi.</w:t>
      </w:r>
    </w:p>
    <w:p w:rsidR="00837243" w:rsidRPr="00B33D4B" w:rsidRDefault="00837243" w:rsidP="00C368BA">
      <w:pPr>
        <w:jc w:val="both"/>
        <w:rPr>
          <w:b/>
        </w:rPr>
      </w:pPr>
    </w:p>
    <w:p w:rsidR="00BB67A4" w:rsidRDefault="00643DE1" w:rsidP="00BB67A4">
      <w:pPr>
        <w:jc w:val="both"/>
        <w:rPr>
          <w:b/>
        </w:rPr>
      </w:pPr>
      <w:r>
        <w:rPr>
          <w:b/>
        </w:rPr>
        <w:tab/>
      </w:r>
      <w:r w:rsidR="00BB67A4">
        <w:rPr>
          <w:b/>
        </w:rPr>
        <w:t xml:space="preserve">5393 Sayılı Belediye Kanununun 20 ve 21.maddeleri gereğince yapılan; Belediye Meclisinin </w:t>
      </w:r>
      <w:r w:rsidR="00BE6E52">
        <w:rPr>
          <w:b/>
        </w:rPr>
        <w:t>Temmuz</w:t>
      </w:r>
      <w:r w:rsidR="00BB67A4">
        <w:rPr>
          <w:b/>
        </w:rPr>
        <w:t xml:space="preserve">/2019 aylık toplantı döneminin </w:t>
      </w:r>
      <w:r w:rsidR="00166699">
        <w:rPr>
          <w:b/>
        </w:rPr>
        <w:t>2</w:t>
      </w:r>
      <w:r w:rsidR="00BB67A4">
        <w:rPr>
          <w:b/>
        </w:rPr>
        <w:t xml:space="preserve">.birleşiminin, </w:t>
      </w:r>
      <w:r w:rsidR="00BE6E52">
        <w:rPr>
          <w:b/>
        </w:rPr>
        <w:t>1</w:t>
      </w:r>
      <w:r w:rsidR="00BB67A4">
        <w:rPr>
          <w:b/>
        </w:rPr>
        <w:t>.oturumunda;</w:t>
      </w:r>
    </w:p>
    <w:p w:rsidR="00BB67A4" w:rsidRDefault="00BB67A4" w:rsidP="00BB67A4">
      <w:pPr>
        <w:pStyle w:val="stbilgi"/>
        <w:tabs>
          <w:tab w:val="left" w:pos="709"/>
          <w:tab w:val="left" w:pos="960"/>
        </w:tabs>
        <w:rPr>
          <w:rFonts w:ascii="Courier New" w:hAnsi="Courier New" w:cs="Courier New"/>
          <w:b/>
          <w:sz w:val="20"/>
        </w:rPr>
      </w:pPr>
    </w:p>
    <w:p w:rsidR="004152B1" w:rsidRDefault="004152B1" w:rsidP="004152B1">
      <w:pPr>
        <w:pStyle w:val="stbilgi"/>
        <w:tabs>
          <w:tab w:val="left" w:pos="709"/>
        </w:tabs>
        <w:jc w:val="both"/>
        <w:rPr>
          <w:b/>
        </w:rPr>
      </w:pPr>
      <w:r>
        <w:rPr>
          <w:b/>
        </w:rPr>
        <w:tab/>
        <w:t xml:space="preserve">Gündemin ALTINCI maddesi gereğince; </w:t>
      </w:r>
      <w:r>
        <w:rPr>
          <w:b/>
          <w:bCs/>
        </w:rPr>
        <w:t xml:space="preserve">Ödenek aktarması yapılması konusu </w:t>
      </w:r>
      <w:r>
        <w:rPr>
          <w:b/>
        </w:rPr>
        <w:t>incelenmek üzere Plan ve Bütçe Komisyonuna havale edilmiş olup, komisyon gerekli incelemelerini yaparak hazırlamış olduğu raporunu Başkanlığıma tevdii etmiş bulunmaktadır. Komisyon raporu okundu.</w:t>
      </w:r>
    </w:p>
    <w:p w:rsidR="004152B1" w:rsidRDefault="004152B1" w:rsidP="004152B1">
      <w:pPr>
        <w:pStyle w:val="stbilgi"/>
        <w:tabs>
          <w:tab w:val="left" w:pos="709"/>
        </w:tabs>
        <w:jc w:val="both"/>
        <w:rPr>
          <w:b/>
        </w:rPr>
      </w:pPr>
    </w:p>
    <w:p w:rsidR="004152B1" w:rsidRDefault="004152B1" w:rsidP="004152B1">
      <w:pPr>
        <w:tabs>
          <w:tab w:val="left" w:pos="709"/>
        </w:tabs>
        <w:ind w:firstLine="708"/>
        <w:jc w:val="both"/>
        <w:rPr>
          <w:b/>
          <w:bCs/>
        </w:rPr>
      </w:pPr>
      <w:r>
        <w:rPr>
          <w:b/>
          <w:bCs/>
        </w:rPr>
        <w:t>Yapılan müzakere neticesinde;</w:t>
      </w:r>
    </w:p>
    <w:p w:rsidR="009C06A9" w:rsidRDefault="004152B1" w:rsidP="009C06A9">
      <w:pPr>
        <w:jc w:val="both"/>
        <w:rPr>
          <w:b/>
        </w:rPr>
      </w:pPr>
      <w:r>
        <w:rPr>
          <w:b/>
        </w:rPr>
        <w:tab/>
        <w:t>Belediyemiz Destek Hizmetleri Müdürlüğü 03.06.2019 tarih ve 2019-10/88 sayılı Belediye Meclis Kararıyla kurulmuş olup, Müdürlüğün iş ve işlemlerinin yürütülmesi amacıyla aşağıda belirtilen bütçe ekonomik kodlarına ödenek aktarılması gerektiğinden;</w:t>
      </w:r>
    </w:p>
    <w:p w:rsidR="004152B1" w:rsidRDefault="004152B1" w:rsidP="009C06A9">
      <w:pPr>
        <w:ind w:firstLine="708"/>
        <w:jc w:val="both"/>
        <w:rPr>
          <w:b/>
        </w:rPr>
      </w:pPr>
      <w:r>
        <w:rPr>
          <w:b/>
        </w:rPr>
        <w:t>Söz konusu Belediyemiz Destek Hizmetleri Müdürlüğünün ödenek talebine istinaden; Ulaşım Hizmetleri Müdürlüğünün 46670839/0452/5/038601 (Yol Bakım Onarım Giderleri) ekonomik gider kodundan 400.000,00.-TL’nin, Fen İşleri Müdürlüğü’nün  46670832/0451/5/065707(Yol Bakım Onarım Giderleri) ekonomik gider kodundan 350.000,00-TL.nin, Mezarlıklar Müdürlüğü’nün  46670849/0199/038901 (Diğer Taşınmaz Bakım Onarım) Giderleri kodundan 300.000,00-TL’nin, İşletme İştirakler Müdürlüğü’nün 46670846/0411/5/032990( Diğer Tüketim   Mal ve Malzeme Alımları) ekonomik gider kodundan 136.000,00.-TL’nin, 46670846/0411/037190 (Diğer Dayanıklı Mal ve Malzeme alımları) ekonomik gider kodundan 60.000,00.-TL’nin, 46670846/0411/038190(Diğer Hizmet Binası Bakım ve Onarım) ekonomik gider kodundan 40.000,00-TL’nin, 46670846/0411/038390(Sosyal Tesis Bakım ve Onarım) ekonomik gider kodundan 100.000,00.-TL olmak üzere toplam 1.386.000,00TL’nin Destek Hizmetleri Müdürlüğünün ilgili kodlarına aktarılması</w:t>
      </w:r>
      <w:r w:rsidR="00116813">
        <w:rPr>
          <w:b/>
        </w:rPr>
        <w:t>;</w:t>
      </w:r>
    </w:p>
    <w:p w:rsidR="00116813" w:rsidRDefault="00116813" w:rsidP="009C06A9">
      <w:pPr>
        <w:ind w:firstLine="708"/>
        <w:jc w:val="both"/>
        <w:rPr>
          <w:b/>
        </w:rPr>
      </w:pPr>
    </w:p>
    <w:p w:rsidR="004152B1" w:rsidRDefault="009C06A9" w:rsidP="009C06A9">
      <w:pPr>
        <w:pStyle w:val="stbilgi"/>
        <w:tabs>
          <w:tab w:val="right" w:pos="0"/>
          <w:tab w:val="left" w:pos="709"/>
        </w:tabs>
        <w:jc w:val="both"/>
        <w:rPr>
          <w:b/>
          <w:highlight w:val="yellow"/>
        </w:rPr>
      </w:pP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Yüksel Başkan, Yahya Çakır, Gülsemin Hasçelik, Zafer Hüseyin Durmaz, Ayhan Erol </w:t>
      </w:r>
      <w:r>
        <w:rPr>
          <w:b/>
          <w:bCs/>
        </w:rPr>
        <w:t xml:space="preserve">ve Meclis Başkanı Halil Posbıyık’ın kabul oyları ile katılanların oybirliği ile kabul edildi.  </w:t>
      </w:r>
    </w:p>
    <w:tbl>
      <w:tblPr>
        <w:tblW w:w="9154" w:type="dxa"/>
        <w:tblInd w:w="58" w:type="dxa"/>
        <w:tblCellMar>
          <w:left w:w="70" w:type="dxa"/>
          <w:right w:w="70" w:type="dxa"/>
        </w:tblCellMar>
        <w:tblLook w:val="04A0"/>
      </w:tblPr>
      <w:tblGrid>
        <w:gridCol w:w="2027"/>
        <w:gridCol w:w="1540"/>
        <w:gridCol w:w="1002"/>
        <w:gridCol w:w="1508"/>
        <w:gridCol w:w="1306"/>
        <w:gridCol w:w="1771"/>
      </w:tblGrid>
      <w:tr w:rsidR="004152B1" w:rsidRPr="009C06A9" w:rsidTr="009C06A9">
        <w:trPr>
          <w:trHeight w:val="621"/>
        </w:trPr>
        <w:tc>
          <w:tcPr>
            <w:tcW w:w="2027" w:type="dxa"/>
            <w:tcBorders>
              <w:top w:val="single" w:sz="4" w:space="0" w:color="auto"/>
              <w:left w:val="single" w:sz="4" w:space="0" w:color="auto"/>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lastRenderedPageBreak/>
              <w:t>KURUMSAL</w:t>
            </w:r>
            <w:r w:rsidRPr="009C06A9">
              <w:rPr>
                <w:rFonts w:cs="Calibri"/>
                <w:b/>
                <w:bCs/>
                <w:color w:val="000000"/>
                <w:sz w:val="22"/>
                <w:szCs w:val="22"/>
              </w:rPr>
              <w:br/>
              <w:t>KODU</w:t>
            </w:r>
          </w:p>
        </w:tc>
        <w:tc>
          <w:tcPr>
            <w:tcW w:w="1540" w:type="dxa"/>
            <w:tcBorders>
              <w:top w:val="single" w:sz="4" w:space="0" w:color="auto"/>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FONKSİYON</w:t>
            </w:r>
            <w:r w:rsidRPr="009C06A9">
              <w:rPr>
                <w:rFonts w:cs="Calibri"/>
                <w:b/>
                <w:bCs/>
                <w:color w:val="000000"/>
                <w:sz w:val="22"/>
                <w:szCs w:val="22"/>
              </w:rPr>
              <w:br/>
              <w:t>KODU</w:t>
            </w:r>
          </w:p>
        </w:tc>
        <w:tc>
          <w:tcPr>
            <w:tcW w:w="1002" w:type="dxa"/>
            <w:tcBorders>
              <w:top w:val="single" w:sz="4" w:space="0" w:color="auto"/>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FİNANS</w:t>
            </w:r>
            <w:r w:rsidRPr="009C06A9">
              <w:rPr>
                <w:rFonts w:cs="Calibri"/>
                <w:b/>
                <w:bCs/>
                <w:color w:val="000000"/>
                <w:sz w:val="22"/>
                <w:szCs w:val="22"/>
              </w:rPr>
              <w:br/>
              <w:t>TİPİ</w:t>
            </w:r>
          </w:p>
        </w:tc>
        <w:tc>
          <w:tcPr>
            <w:tcW w:w="1508" w:type="dxa"/>
            <w:tcBorders>
              <w:top w:val="single" w:sz="4" w:space="0" w:color="auto"/>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EKONOMİK</w:t>
            </w:r>
            <w:r w:rsidRPr="009C06A9">
              <w:rPr>
                <w:rFonts w:cs="Calibri"/>
                <w:b/>
                <w:bCs/>
                <w:color w:val="000000"/>
                <w:sz w:val="22"/>
                <w:szCs w:val="22"/>
              </w:rPr>
              <w:br/>
              <w:t xml:space="preserve">KODU </w:t>
            </w:r>
          </w:p>
        </w:tc>
        <w:tc>
          <w:tcPr>
            <w:tcW w:w="1306" w:type="dxa"/>
            <w:tcBorders>
              <w:top w:val="single" w:sz="4" w:space="0" w:color="auto"/>
              <w:left w:val="nil"/>
              <w:bottom w:val="single" w:sz="4" w:space="0" w:color="auto"/>
              <w:right w:val="single" w:sz="4" w:space="0" w:color="auto"/>
            </w:tcBorders>
            <w:noWrap/>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 xml:space="preserve">DÜŞÜLEN </w:t>
            </w:r>
          </w:p>
        </w:tc>
        <w:tc>
          <w:tcPr>
            <w:tcW w:w="1771" w:type="dxa"/>
            <w:tcBorders>
              <w:top w:val="single" w:sz="4" w:space="0" w:color="auto"/>
              <w:left w:val="nil"/>
              <w:bottom w:val="single" w:sz="4" w:space="0" w:color="auto"/>
              <w:right w:val="single" w:sz="4" w:space="0" w:color="auto"/>
            </w:tcBorders>
            <w:noWrap/>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EKLENEN</w:t>
            </w:r>
          </w:p>
        </w:tc>
      </w:tr>
      <w:tr w:rsidR="004152B1" w:rsidRPr="009C06A9" w:rsidTr="009C06A9">
        <w:trPr>
          <w:trHeight w:val="402"/>
        </w:trPr>
        <w:tc>
          <w:tcPr>
            <w:tcW w:w="2027" w:type="dxa"/>
            <w:tcBorders>
              <w:top w:val="nil"/>
              <w:left w:val="single" w:sz="4" w:space="0" w:color="auto"/>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46 67 08 53</w:t>
            </w:r>
          </w:p>
        </w:tc>
        <w:tc>
          <w:tcPr>
            <w:tcW w:w="1540"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01 39</w:t>
            </w:r>
          </w:p>
        </w:tc>
        <w:tc>
          <w:tcPr>
            <w:tcW w:w="1002"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5</w:t>
            </w:r>
          </w:p>
        </w:tc>
        <w:tc>
          <w:tcPr>
            <w:tcW w:w="1508"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01 11 01</w:t>
            </w:r>
          </w:p>
        </w:tc>
        <w:tc>
          <w:tcPr>
            <w:tcW w:w="1306" w:type="dxa"/>
            <w:tcBorders>
              <w:top w:val="nil"/>
              <w:left w:val="nil"/>
              <w:bottom w:val="single" w:sz="4" w:space="0" w:color="auto"/>
              <w:right w:val="single" w:sz="4" w:space="0" w:color="auto"/>
            </w:tcBorders>
            <w:noWrap/>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 </w:t>
            </w:r>
          </w:p>
        </w:tc>
        <w:tc>
          <w:tcPr>
            <w:tcW w:w="1771" w:type="dxa"/>
            <w:tcBorders>
              <w:top w:val="nil"/>
              <w:left w:val="nil"/>
              <w:bottom w:val="single" w:sz="4" w:space="0" w:color="auto"/>
              <w:right w:val="single" w:sz="4" w:space="0" w:color="auto"/>
            </w:tcBorders>
            <w:noWrap/>
            <w:vAlign w:val="bottom"/>
            <w:hideMark/>
          </w:tcPr>
          <w:p w:rsidR="004152B1" w:rsidRPr="009C06A9" w:rsidRDefault="004152B1">
            <w:pPr>
              <w:jc w:val="right"/>
              <w:rPr>
                <w:rFonts w:cs="Calibri"/>
                <w:b/>
                <w:bCs/>
                <w:color w:val="000000"/>
                <w:sz w:val="22"/>
                <w:szCs w:val="22"/>
              </w:rPr>
            </w:pPr>
            <w:r w:rsidRPr="009C06A9">
              <w:rPr>
                <w:rFonts w:cs="Calibri"/>
                <w:b/>
                <w:bCs/>
                <w:color w:val="000000"/>
                <w:sz w:val="22"/>
                <w:szCs w:val="22"/>
              </w:rPr>
              <w:t>85.000,00-TL.</w:t>
            </w:r>
          </w:p>
        </w:tc>
      </w:tr>
      <w:tr w:rsidR="004152B1" w:rsidRPr="009C06A9" w:rsidTr="009C06A9">
        <w:trPr>
          <w:trHeight w:val="402"/>
        </w:trPr>
        <w:tc>
          <w:tcPr>
            <w:tcW w:w="2027" w:type="dxa"/>
            <w:tcBorders>
              <w:top w:val="nil"/>
              <w:left w:val="single" w:sz="4" w:space="0" w:color="auto"/>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46 67 08 53</w:t>
            </w:r>
          </w:p>
        </w:tc>
        <w:tc>
          <w:tcPr>
            <w:tcW w:w="1540"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01 39</w:t>
            </w:r>
          </w:p>
        </w:tc>
        <w:tc>
          <w:tcPr>
            <w:tcW w:w="1002"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5</w:t>
            </w:r>
          </w:p>
        </w:tc>
        <w:tc>
          <w:tcPr>
            <w:tcW w:w="1508"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01 12 01</w:t>
            </w:r>
          </w:p>
        </w:tc>
        <w:tc>
          <w:tcPr>
            <w:tcW w:w="1306" w:type="dxa"/>
            <w:tcBorders>
              <w:top w:val="nil"/>
              <w:left w:val="nil"/>
              <w:bottom w:val="single" w:sz="4" w:space="0" w:color="auto"/>
              <w:right w:val="single" w:sz="4" w:space="0" w:color="auto"/>
            </w:tcBorders>
            <w:noWrap/>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 </w:t>
            </w:r>
          </w:p>
        </w:tc>
        <w:tc>
          <w:tcPr>
            <w:tcW w:w="1771" w:type="dxa"/>
            <w:tcBorders>
              <w:top w:val="nil"/>
              <w:left w:val="nil"/>
              <w:bottom w:val="single" w:sz="4" w:space="0" w:color="auto"/>
              <w:right w:val="single" w:sz="4" w:space="0" w:color="auto"/>
            </w:tcBorders>
            <w:noWrap/>
            <w:vAlign w:val="bottom"/>
            <w:hideMark/>
          </w:tcPr>
          <w:p w:rsidR="004152B1" w:rsidRPr="009C06A9" w:rsidRDefault="004152B1">
            <w:pPr>
              <w:jc w:val="right"/>
              <w:rPr>
                <w:rFonts w:cs="Calibri"/>
                <w:b/>
                <w:bCs/>
                <w:color w:val="000000"/>
                <w:sz w:val="22"/>
                <w:szCs w:val="22"/>
              </w:rPr>
            </w:pPr>
            <w:r w:rsidRPr="009C06A9">
              <w:rPr>
                <w:rFonts w:cs="Calibri"/>
                <w:b/>
                <w:bCs/>
                <w:color w:val="000000"/>
                <w:sz w:val="22"/>
                <w:szCs w:val="22"/>
              </w:rPr>
              <w:t>120.000,00-TL.</w:t>
            </w:r>
          </w:p>
        </w:tc>
      </w:tr>
      <w:tr w:rsidR="004152B1" w:rsidRPr="009C06A9" w:rsidTr="009C06A9">
        <w:trPr>
          <w:trHeight w:val="402"/>
        </w:trPr>
        <w:tc>
          <w:tcPr>
            <w:tcW w:w="2027" w:type="dxa"/>
            <w:tcBorders>
              <w:top w:val="nil"/>
              <w:left w:val="single" w:sz="4" w:space="0" w:color="auto"/>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46 67 08 53</w:t>
            </w:r>
          </w:p>
        </w:tc>
        <w:tc>
          <w:tcPr>
            <w:tcW w:w="1540"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01 39</w:t>
            </w:r>
          </w:p>
        </w:tc>
        <w:tc>
          <w:tcPr>
            <w:tcW w:w="1002"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5</w:t>
            </w:r>
          </w:p>
        </w:tc>
        <w:tc>
          <w:tcPr>
            <w:tcW w:w="1508"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01 13 01</w:t>
            </w:r>
          </w:p>
        </w:tc>
        <w:tc>
          <w:tcPr>
            <w:tcW w:w="1306" w:type="dxa"/>
            <w:tcBorders>
              <w:top w:val="nil"/>
              <w:left w:val="nil"/>
              <w:bottom w:val="single" w:sz="4" w:space="0" w:color="auto"/>
              <w:right w:val="single" w:sz="4" w:space="0" w:color="auto"/>
            </w:tcBorders>
            <w:noWrap/>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 </w:t>
            </w:r>
          </w:p>
        </w:tc>
        <w:tc>
          <w:tcPr>
            <w:tcW w:w="1771" w:type="dxa"/>
            <w:tcBorders>
              <w:top w:val="nil"/>
              <w:left w:val="nil"/>
              <w:bottom w:val="single" w:sz="4" w:space="0" w:color="auto"/>
              <w:right w:val="single" w:sz="4" w:space="0" w:color="auto"/>
            </w:tcBorders>
            <w:noWrap/>
            <w:vAlign w:val="bottom"/>
            <w:hideMark/>
          </w:tcPr>
          <w:p w:rsidR="004152B1" w:rsidRPr="009C06A9" w:rsidRDefault="004152B1">
            <w:pPr>
              <w:jc w:val="right"/>
              <w:rPr>
                <w:rFonts w:cs="Calibri"/>
                <w:b/>
                <w:bCs/>
                <w:color w:val="000000"/>
                <w:sz w:val="22"/>
                <w:szCs w:val="22"/>
              </w:rPr>
            </w:pPr>
            <w:r w:rsidRPr="009C06A9">
              <w:rPr>
                <w:rFonts w:cs="Calibri"/>
                <w:b/>
                <w:bCs/>
                <w:color w:val="000000"/>
                <w:sz w:val="22"/>
                <w:szCs w:val="22"/>
              </w:rPr>
              <w:t>74.000,00-TL.</w:t>
            </w:r>
          </w:p>
        </w:tc>
      </w:tr>
      <w:tr w:rsidR="004152B1" w:rsidRPr="009C06A9" w:rsidTr="009C06A9">
        <w:trPr>
          <w:trHeight w:val="402"/>
        </w:trPr>
        <w:tc>
          <w:tcPr>
            <w:tcW w:w="2027" w:type="dxa"/>
            <w:tcBorders>
              <w:top w:val="nil"/>
              <w:left w:val="single" w:sz="4" w:space="0" w:color="auto"/>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46 67 08 53</w:t>
            </w:r>
          </w:p>
        </w:tc>
        <w:tc>
          <w:tcPr>
            <w:tcW w:w="1540"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01 39</w:t>
            </w:r>
          </w:p>
        </w:tc>
        <w:tc>
          <w:tcPr>
            <w:tcW w:w="1002"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5</w:t>
            </w:r>
          </w:p>
        </w:tc>
        <w:tc>
          <w:tcPr>
            <w:tcW w:w="1508"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01 14 01</w:t>
            </w:r>
          </w:p>
        </w:tc>
        <w:tc>
          <w:tcPr>
            <w:tcW w:w="1306" w:type="dxa"/>
            <w:tcBorders>
              <w:top w:val="nil"/>
              <w:left w:val="nil"/>
              <w:bottom w:val="single" w:sz="4" w:space="0" w:color="auto"/>
              <w:right w:val="single" w:sz="4" w:space="0" w:color="auto"/>
            </w:tcBorders>
            <w:noWrap/>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 </w:t>
            </w:r>
          </w:p>
        </w:tc>
        <w:tc>
          <w:tcPr>
            <w:tcW w:w="1771" w:type="dxa"/>
            <w:tcBorders>
              <w:top w:val="nil"/>
              <w:left w:val="nil"/>
              <w:bottom w:val="single" w:sz="4" w:space="0" w:color="auto"/>
              <w:right w:val="single" w:sz="4" w:space="0" w:color="auto"/>
            </w:tcBorders>
            <w:noWrap/>
            <w:vAlign w:val="bottom"/>
            <w:hideMark/>
          </w:tcPr>
          <w:p w:rsidR="004152B1" w:rsidRPr="009C06A9" w:rsidRDefault="004152B1">
            <w:pPr>
              <w:jc w:val="right"/>
              <w:rPr>
                <w:rFonts w:cs="Calibri"/>
                <w:b/>
                <w:bCs/>
                <w:color w:val="000000"/>
                <w:sz w:val="22"/>
                <w:szCs w:val="22"/>
              </w:rPr>
            </w:pPr>
            <w:r w:rsidRPr="009C06A9">
              <w:rPr>
                <w:rFonts w:cs="Calibri"/>
                <w:b/>
                <w:bCs/>
                <w:color w:val="000000"/>
                <w:sz w:val="22"/>
                <w:szCs w:val="22"/>
              </w:rPr>
              <w:t>4.000,00-TL.</w:t>
            </w:r>
          </w:p>
        </w:tc>
      </w:tr>
      <w:tr w:rsidR="004152B1" w:rsidRPr="009C06A9" w:rsidTr="009C06A9">
        <w:trPr>
          <w:trHeight w:val="402"/>
        </w:trPr>
        <w:tc>
          <w:tcPr>
            <w:tcW w:w="2027" w:type="dxa"/>
            <w:tcBorders>
              <w:top w:val="nil"/>
              <w:left w:val="single" w:sz="4" w:space="0" w:color="auto"/>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46 67 08 53</w:t>
            </w:r>
          </w:p>
        </w:tc>
        <w:tc>
          <w:tcPr>
            <w:tcW w:w="1540"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01 39</w:t>
            </w:r>
          </w:p>
        </w:tc>
        <w:tc>
          <w:tcPr>
            <w:tcW w:w="1002"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5</w:t>
            </w:r>
          </w:p>
        </w:tc>
        <w:tc>
          <w:tcPr>
            <w:tcW w:w="1508"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02 16 01</w:t>
            </w:r>
          </w:p>
        </w:tc>
        <w:tc>
          <w:tcPr>
            <w:tcW w:w="1306" w:type="dxa"/>
            <w:tcBorders>
              <w:top w:val="nil"/>
              <w:left w:val="nil"/>
              <w:bottom w:val="single" w:sz="4" w:space="0" w:color="auto"/>
              <w:right w:val="single" w:sz="4" w:space="0" w:color="auto"/>
            </w:tcBorders>
            <w:noWrap/>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 </w:t>
            </w:r>
          </w:p>
        </w:tc>
        <w:tc>
          <w:tcPr>
            <w:tcW w:w="1771" w:type="dxa"/>
            <w:tcBorders>
              <w:top w:val="nil"/>
              <w:left w:val="nil"/>
              <w:bottom w:val="single" w:sz="4" w:space="0" w:color="auto"/>
              <w:right w:val="single" w:sz="4" w:space="0" w:color="auto"/>
            </w:tcBorders>
            <w:noWrap/>
            <w:vAlign w:val="bottom"/>
            <w:hideMark/>
          </w:tcPr>
          <w:p w:rsidR="004152B1" w:rsidRPr="009C06A9" w:rsidRDefault="004152B1">
            <w:pPr>
              <w:jc w:val="right"/>
              <w:rPr>
                <w:rFonts w:cs="Calibri"/>
                <w:b/>
                <w:bCs/>
                <w:color w:val="000000"/>
                <w:sz w:val="22"/>
                <w:szCs w:val="22"/>
              </w:rPr>
            </w:pPr>
            <w:r w:rsidRPr="009C06A9">
              <w:rPr>
                <w:rFonts w:cs="Calibri"/>
                <w:b/>
                <w:bCs/>
                <w:color w:val="000000"/>
                <w:sz w:val="22"/>
                <w:szCs w:val="22"/>
              </w:rPr>
              <w:t>21.000,00-TL.</w:t>
            </w:r>
          </w:p>
        </w:tc>
      </w:tr>
      <w:tr w:rsidR="004152B1" w:rsidRPr="009C06A9" w:rsidTr="009C06A9">
        <w:trPr>
          <w:trHeight w:val="402"/>
        </w:trPr>
        <w:tc>
          <w:tcPr>
            <w:tcW w:w="2027" w:type="dxa"/>
            <w:tcBorders>
              <w:top w:val="nil"/>
              <w:left w:val="single" w:sz="4" w:space="0" w:color="auto"/>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46 67 08 53</w:t>
            </w:r>
          </w:p>
        </w:tc>
        <w:tc>
          <w:tcPr>
            <w:tcW w:w="1540"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01 39</w:t>
            </w:r>
          </w:p>
        </w:tc>
        <w:tc>
          <w:tcPr>
            <w:tcW w:w="1002"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5</w:t>
            </w:r>
          </w:p>
        </w:tc>
        <w:tc>
          <w:tcPr>
            <w:tcW w:w="1508"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02 16 02</w:t>
            </w:r>
          </w:p>
        </w:tc>
        <w:tc>
          <w:tcPr>
            <w:tcW w:w="1306" w:type="dxa"/>
            <w:tcBorders>
              <w:top w:val="nil"/>
              <w:left w:val="nil"/>
              <w:bottom w:val="single" w:sz="4" w:space="0" w:color="auto"/>
              <w:right w:val="single" w:sz="4" w:space="0" w:color="auto"/>
            </w:tcBorders>
            <w:noWrap/>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 </w:t>
            </w:r>
          </w:p>
        </w:tc>
        <w:tc>
          <w:tcPr>
            <w:tcW w:w="1771" w:type="dxa"/>
            <w:tcBorders>
              <w:top w:val="nil"/>
              <w:left w:val="nil"/>
              <w:bottom w:val="single" w:sz="4" w:space="0" w:color="auto"/>
              <w:right w:val="single" w:sz="4" w:space="0" w:color="auto"/>
            </w:tcBorders>
            <w:noWrap/>
            <w:vAlign w:val="bottom"/>
            <w:hideMark/>
          </w:tcPr>
          <w:p w:rsidR="004152B1" w:rsidRPr="009C06A9" w:rsidRDefault="004152B1">
            <w:pPr>
              <w:jc w:val="right"/>
              <w:rPr>
                <w:rFonts w:cs="Calibri"/>
                <w:b/>
                <w:bCs/>
                <w:color w:val="000000"/>
                <w:sz w:val="22"/>
                <w:szCs w:val="22"/>
              </w:rPr>
            </w:pPr>
            <w:r w:rsidRPr="009C06A9">
              <w:rPr>
                <w:rFonts w:cs="Calibri"/>
                <w:b/>
                <w:bCs/>
                <w:color w:val="000000"/>
                <w:sz w:val="22"/>
                <w:szCs w:val="22"/>
              </w:rPr>
              <w:t>14.000,00-TL.</w:t>
            </w:r>
          </w:p>
        </w:tc>
      </w:tr>
      <w:tr w:rsidR="004152B1" w:rsidRPr="009C06A9" w:rsidTr="009C06A9">
        <w:trPr>
          <w:trHeight w:val="402"/>
        </w:trPr>
        <w:tc>
          <w:tcPr>
            <w:tcW w:w="2027" w:type="dxa"/>
            <w:tcBorders>
              <w:top w:val="nil"/>
              <w:left w:val="single" w:sz="4" w:space="0" w:color="auto"/>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46 67 08 53</w:t>
            </w:r>
          </w:p>
        </w:tc>
        <w:tc>
          <w:tcPr>
            <w:tcW w:w="1540"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01 39</w:t>
            </w:r>
          </w:p>
        </w:tc>
        <w:tc>
          <w:tcPr>
            <w:tcW w:w="1002"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5</w:t>
            </w:r>
          </w:p>
        </w:tc>
        <w:tc>
          <w:tcPr>
            <w:tcW w:w="1508"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01 31 01</w:t>
            </w:r>
          </w:p>
        </w:tc>
        <w:tc>
          <w:tcPr>
            <w:tcW w:w="1306" w:type="dxa"/>
            <w:tcBorders>
              <w:top w:val="nil"/>
              <w:left w:val="nil"/>
              <w:bottom w:val="single" w:sz="4" w:space="0" w:color="auto"/>
              <w:right w:val="single" w:sz="4" w:space="0" w:color="auto"/>
            </w:tcBorders>
            <w:noWrap/>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 </w:t>
            </w:r>
          </w:p>
        </w:tc>
        <w:tc>
          <w:tcPr>
            <w:tcW w:w="1771" w:type="dxa"/>
            <w:tcBorders>
              <w:top w:val="nil"/>
              <w:left w:val="nil"/>
              <w:bottom w:val="single" w:sz="4" w:space="0" w:color="auto"/>
              <w:right w:val="single" w:sz="4" w:space="0" w:color="auto"/>
            </w:tcBorders>
            <w:noWrap/>
            <w:vAlign w:val="bottom"/>
            <w:hideMark/>
          </w:tcPr>
          <w:p w:rsidR="004152B1" w:rsidRPr="009C06A9" w:rsidRDefault="004152B1">
            <w:pPr>
              <w:jc w:val="right"/>
              <w:rPr>
                <w:rFonts w:cs="Calibri"/>
                <w:b/>
                <w:bCs/>
                <w:color w:val="000000"/>
                <w:sz w:val="22"/>
                <w:szCs w:val="22"/>
              </w:rPr>
            </w:pPr>
            <w:r w:rsidRPr="009C06A9">
              <w:rPr>
                <w:rFonts w:cs="Calibri"/>
                <w:b/>
                <w:bCs/>
                <w:color w:val="000000"/>
                <w:sz w:val="22"/>
                <w:szCs w:val="22"/>
              </w:rPr>
              <w:t>120.000,00-TL.</w:t>
            </w:r>
          </w:p>
        </w:tc>
      </w:tr>
      <w:tr w:rsidR="004152B1" w:rsidRPr="009C06A9" w:rsidTr="009C06A9">
        <w:trPr>
          <w:trHeight w:val="402"/>
        </w:trPr>
        <w:tc>
          <w:tcPr>
            <w:tcW w:w="2027" w:type="dxa"/>
            <w:tcBorders>
              <w:top w:val="single" w:sz="4" w:space="0" w:color="auto"/>
              <w:left w:val="single" w:sz="4" w:space="0" w:color="auto"/>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46 67 08 53</w:t>
            </w:r>
          </w:p>
        </w:tc>
        <w:tc>
          <w:tcPr>
            <w:tcW w:w="1540" w:type="dxa"/>
            <w:tcBorders>
              <w:top w:val="single" w:sz="4" w:space="0" w:color="auto"/>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01 39</w:t>
            </w:r>
          </w:p>
        </w:tc>
        <w:tc>
          <w:tcPr>
            <w:tcW w:w="1002" w:type="dxa"/>
            <w:tcBorders>
              <w:top w:val="single" w:sz="4" w:space="0" w:color="auto"/>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5</w:t>
            </w:r>
          </w:p>
        </w:tc>
        <w:tc>
          <w:tcPr>
            <w:tcW w:w="1508" w:type="dxa"/>
            <w:tcBorders>
              <w:top w:val="single" w:sz="4" w:space="0" w:color="auto"/>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01 32 01</w:t>
            </w:r>
          </w:p>
        </w:tc>
        <w:tc>
          <w:tcPr>
            <w:tcW w:w="1306" w:type="dxa"/>
            <w:tcBorders>
              <w:top w:val="single" w:sz="4" w:space="0" w:color="auto"/>
              <w:left w:val="nil"/>
              <w:bottom w:val="single" w:sz="4" w:space="0" w:color="auto"/>
              <w:right w:val="single" w:sz="4" w:space="0" w:color="auto"/>
            </w:tcBorders>
            <w:noWrap/>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 </w:t>
            </w:r>
          </w:p>
        </w:tc>
        <w:tc>
          <w:tcPr>
            <w:tcW w:w="1771" w:type="dxa"/>
            <w:tcBorders>
              <w:top w:val="single" w:sz="4" w:space="0" w:color="auto"/>
              <w:left w:val="nil"/>
              <w:bottom w:val="single" w:sz="4" w:space="0" w:color="auto"/>
              <w:right w:val="single" w:sz="4" w:space="0" w:color="auto"/>
            </w:tcBorders>
            <w:noWrap/>
            <w:vAlign w:val="bottom"/>
            <w:hideMark/>
          </w:tcPr>
          <w:p w:rsidR="004152B1" w:rsidRPr="009C06A9" w:rsidRDefault="004152B1">
            <w:pPr>
              <w:jc w:val="right"/>
              <w:rPr>
                <w:rFonts w:cs="Calibri"/>
                <w:b/>
                <w:bCs/>
                <w:color w:val="000000"/>
                <w:sz w:val="22"/>
                <w:szCs w:val="22"/>
              </w:rPr>
            </w:pPr>
            <w:r w:rsidRPr="009C06A9">
              <w:rPr>
                <w:rFonts w:cs="Calibri"/>
                <w:b/>
                <w:bCs/>
                <w:color w:val="000000"/>
                <w:sz w:val="22"/>
                <w:szCs w:val="22"/>
              </w:rPr>
              <w:t>1.000,00-TL.</w:t>
            </w:r>
          </w:p>
        </w:tc>
      </w:tr>
      <w:tr w:rsidR="004152B1" w:rsidRPr="009C06A9" w:rsidTr="009C06A9">
        <w:trPr>
          <w:trHeight w:val="402"/>
        </w:trPr>
        <w:tc>
          <w:tcPr>
            <w:tcW w:w="2027" w:type="dxa"/>
            <w:tcBorders>
              <w:top w:val="nil"/>
              <w:left w:val="single" w:sz="4" w:space="0" w:color="auto"/>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46 67 08 53</w:t>
            </w:r>
          </w:p>
        </w:tc>
        <w:tc>
          <w:tcPr>
            <w:tcW w:w="1540"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01 39</w:t>
            </w:r>
          </w:p>
        </w:tc>
        <w:tc>
          <w:tcPr>
            <w:tcW w:w="1002"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5</w:t>
            </w:r>
          </w:p>
        </w:tc>
        <w:tc>
          <w:tcPr>
            <w:tcW w:w="1508"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01 33 01</w:t>
            </w:r>
          </w:p>
        </w:tc>
        <w:tc>
          <w:tcPr>
            <w:tcW w:w="1306" w:type="dxa"/>
            <w:tcBorders>
              <w:top w:val="nil"/>
              <w:left w:val="nil"/>
              <w:bottom w:val="single" w:sz="4" w:space="0" w:color="auto"/>
              <w:right w:val="single" w:sz="4" w:space="0" w:color="auto"/>
            </w:tcBorders>
            <w:noWrap/>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 </w:t>
            </w:r>
          </w:p>
        </w:tc>
        <w:tc>
          <w:tcPr>
            <w:tcW w:w="1771" w:type="dxa"/>
            <w:tcBorders>
              <w:top w:val="nil"/>
              <w:left w:val="nil"/>
              <w:bottom w:val="single" w:sz="4" w:space="0" w:color="auto"/>
              <w:right w:val="single" w:sz="4" w:space="0" w:color="auto"/>
            </w:tcBorders>
            <w:noWrap/>
            <w:vAlign w:val="bottom"/>
            <w:hideMark/>
          </w:tcPr>
          <w:p w:rsidR="004152B1" w:rsidRPr="009C06A9" w:rsidRDefault="004152B1">
            <w:pPr>
              <w:jc w:val="right"/>
              <w:rPr>
                <w:rFonts w:cs="Calibri"/>
                <w:b/>
                <w:bCs/>
                <w:color w:val="000000"/>
                <w:sz w:val="22"/>
                <w:szCs w:val="22"/>
              </w:rPr>
            </w:pPr>
            <w:r w:rsidRPr="009C06A9">
              <w:rPr>
                <w:rFonts w:cs="Calibri"/>
                <w:b/>
                <w:bCs/>
                <w:color w:val="000000"/>
                <w:sz w:val="22"/>
                <w:szCs w:val="22"/>
              </w:rPr>
              <w:t>72.000,00-TL.</w:t>
            </w:r>
          </w:p>
        </w:tc>
      </w:tr>
      <w:tr w:rsidR="004152B1" w:rsidRPr="009C06A9" w:rsidTr="009C06A9">
        <w:trPr>
          <w:trHeight w:val="402"/>
        </w:trPr>
        <w:tc>
          <w:tcPr>
            <w:tcW w:w="2027" w:type="dxa"/>
            <w:tcBorders>
              <w:top w:val="nil"/>
              <w:left w:val="single" w:sz="4" w:space="0" w:color="auto"/>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46 67 08 53</w:t>
            </w:r>
          </w:p>
        </w:tc>
        <w:tc>
          <w:tcPr>
            <w:tcW w:w="1540"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01 39</w:t>
            </w:r>
          </w:p>
        </w:tc>
        <w:tc>
          <w:tcPr>
            <w:tcW w:w="1002"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5</w:t>
            </w:r>
          </w:p>
        </w:tc>
        <w:tc>
          <w:tcPr>
            <w:tcW w:w="1508"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01 34 01</w:t>
            </w:r>
          </w:p>
        </w:tc>
        <w:tc>
          <w:tcPr>
            <w:tcW w:w="1306" w:type="dxa"/>
            <w:tcBorders>
              <w:top w:val="nil"/>
              <w:left w:val="nil"/>
              <w:bottom w:val="single" w:sz="4" w:space="0" w:color="auto"/>
              <w:right w:val="single" w:sz="4" w:space="0" w:color="auto"/>
            </w:tcBorders>
            <w:noWrap/>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 </w:t>
            </w:r>
          </w:p>
        </w:tc>
        <w:tc>
          <w:tcPr>
            <w:tcW w:w="1771" w:type="dxa"/>
            <w:tcBorders>
              <w:top w:val="nil"/>
              <w:left w:val="nil"/>
              <w:bottom w:val="single" w:sz="4" w:space="0" w:color="auto"/>
              <w:right w:val="single" w:sz="4" w:space="0" w:color="auto"/>
            </w:tcBorders>
            <w:noWrap/>
            <w:vAlign w:val="bottom"/>
            <w:hideMark/>
          </w:tcPr>
          <w:p w:rsidR="004152B1" w:rsidRPr="009C06A9" w:rsidRDefault="004152B1">
            <w:pPr>
              <w:jc w:val="right"/>
              <w:rPr>
                <w:rFonts w:cs="Calibri"/>
                <w:b/>
                <w:bCs/>
                <w:color w:val="000000"/>
                <w:sz w:val="22"/>
                <w:szCs w:val="22"/>
              </w:rPr>
            </w:pPr>
            <w:r w:rsidRPr="009C06A9">
              <w:rPr>
                <w:rFonts w:cs="Calibri"/>
                <w:b/>
                <w:bCs/>
                <w:color w:val="000000"/>
                <w:sz w:val="22"/>
                <w:szCs w:val="22"/>
              </w:rPr>
              <w:t>33.000,00-TL.</w:t>
            </w:r>
          </w:p>
        </w:tc>
      </w:tr>
      <w:tr w:rsidR="004152B1" w:rsidRPr="009C06A9" w:rsidTr="009C06A9">
        <w:trPr>
          <w:trHeight w:val="402"/>
        </w:trPr>
        <w:tc>
          <w:tcPr>
            <w:tcW w:w="2027" w:type="dxa"/>
            <w:tcBorders>
              <w:top w:val="nil"/>
              <w:left w:val="single" w:sz="4" w:space="0" w:color="auto"/>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46 67 08 53</w:t>
            </w:r>
          </w:p>
        </w:tc>
        <w:tc>
          <w:tcPr>
            <w:tcW w:w="1540"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01 39</w:t>
            </w:r>
          </w:p>
        </w:tc>
        <w:tc>
          <w:tcPr>
            <w:tcW w:w="1002"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5</w:t>
            </w:r>
          </w:p>
        </w:tc>
        <w:tc>
          <w:tcPr>
            <w:tcW w:w="1508"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01 35 01</w:t>
            </w:r>
          </w:p>
        </w:tc>
        <w:tc>
          <w:tcPr>
            <w:tcW w:w="1306" w:type="dxa"/>
            <w:tcBorders>
              <w:top w:val="nil"/>
              <w:left w:val="nil"/>
              <w:bottom w:val="single" w:sz="4" w:space="0" w:color="auto"/>
              <w:right w:val="single" w:sz="4" w:space="0" w:color="auto"/>
            </w:tcBorders>
            <w:noWrap/>
            <w:vAlign w:val="center"/>
            <w:hideMark/>
          </w:tcPr>
          <w:p w:rsidR="004152B1" w:rsidRPr="009C06A9" w:rsidRDefault="004152B1">
            <w:pPr>
              <w:rPr>
                <w:rFonts w:cs="Calibri"/>
                <w:b/>
                <w:bCs/>
                <w:color w:val="000000"/>
                <w:sz w:val="22"/>
                <w:szCs w:val="22"/>
              </w:rPr>
            </w:pPr>
            <w:r w:rsidRPr="009C06A9">
              <w:rPr>
                <w:rFonts w:cs="Calibri"/>
                <w:b/>
                <w:bCs/>
                <w:color w:val="000000"/>
                <w:sz w:val="22"/>
                <w:szCs w:val="22"/>
              </w:rPr>
              <w:t> </w:t>
            </w:r>
          </w:p>
        </w:tc>
        <w:tc>
          <w:tcPr>
            <w:tcW w:w="1771" w:type="dxa"/>
            <w:tcBorders>
              <w:top w:val="nil"/>
              <w:left w:val="nil"/>
              <w:bottom w:val="single" w:sz="4" w:space="0" w:color="auto"/>
              <w:right w:val="single" w:sz="4" w:space="0" w:color="auto"/>
            </w:tcBorders>
            <w:noWrap/>
            <w:vAlign w:val="bottom"/>
            <w:hideMark/>
          </w:tcPr>
          <w:p w:rsidR="004152B1" w:rsidRPr="009C06A9" w:rsidRDefault="004152B1">
            <w:pPr>
              <w:jc w:val="right"/>
              <w:rPr>
                <w:rFonts w:cs="Calibri"/>
                <w:b/>
                <w:bCs/>
                <w:color w:val="000000"/>
                <w:sz w:val="22"/>
                <w:szCs w:val="22"/>
              </w:rPr>
            </w:pPr>
            <w:r w:rsidRPr="009C06A9">
              <w:rPr>
                <w:rFonts w:cs="Calibri"/>
                <w:b/>
                <w:bCs/>
                <w:color w:val="000000"/>
                <w:sz w:val="22"/>
                <w:szCs w:val="22"/>
              </w:rPr>
              <w:t>40.000,00-TL.</w:t>
            </w:r>
          </w:p>
        </w:tc>
      </w:tr>
      <w:tr w:rsidR="004152B1" w:rsidRPr="009C06A9" w:rsidTr="009C06A9">
        <w:trPr>
          <w:trHeight w:val="402"/>
        </w:trPr>
        <w:tc>
          <w:tcPr>
            <w:tcW w:w="2027" w:type="dxa"/>
            <w:tcBorders>
              <w:top w:val="single" w:sz="4" w:space="0" w:color="auto"/>
              <w:left w:val="single" w:sz="4" w:space="0" w:color="auto"/>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46 67 08 53</w:t>
            </w:r>
          </w:p>
        </w:tc>
        <w:tc>
          <w:tcPr>
            <w:tcW w:w="1540" w:type="dxa"/>
            <w:tcBorders>
              <w:top w:val="single" w:sz="4" w:space="0" w:color="auto"/>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01 39</w:t>
            </w:r>
          </w:p>
        </w:tc>
        <w:tc>
          <w:tcPr>
            <w:tcW w:w="1002" w:type="dxa"/>
            <w:tcBorders>
              <w:top w:val="single" w:sz="4" w:space="0" w:color="auto"/>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5</w:t>
            </w:r>
          </w:p>
        </w:tc>
        <w:tc>
          <w:tcPr>
            <w:tcW w:w="1508" w:type="dxa"/>
            <w:tcBorders>
              <w:top w:val="single" w:sz="4" w:space="0" w:color="auto"/>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02 34 01</w:t>
            </w:r>
          </w:p>
        </w:tc>
        <w:tc>
          <w:tcPr>
            <w:tcW w:w="1306" w:type="dxa"/>
            <w:tcBorders>
              <w:top w:val="single" w:sz="4" w:space="0" w:color="auto"/>
              <w:left w:val="nil"/>
              <w:bottom w:val="single" w:sz="4" w:space="0" w:color="auto"/>
              <w:right w:val="single" w:sz="4" w:space="0" w:color="auto"/>
            </w:tcBorders>
            <w:noWrap/>
            <w:vAlign w:val="center"/>
            <w:hideMark/>
          </w:tcPr>
          <w:p w:rsidR="004152B1" w:rsidRPr="009C06A9" w:rsidRDefault="004152B1">
            <w:pPr>
              <w:rPr>
                <w:rFonts w:cs="Calibri"/>
                <w:b/>
                <w:bCs/>
                <w:color w:val="000000"/>
                <w:sz w:val="22"/>
                <w:szCs w:val="22"/>
              </w:rPr>
            </w:pPr>
            <w:r w:rsidRPr="009C06A9">
              <w:rPr>
                <w:rFonts w:cs="Calibri"/>
                <w:b/>
                <w:bCs/>
                <w:color w:val="000000"/>
                <w:sz w:val="22"/>
                <w:szCs w:val="22"/>
              </w:rPr>
              <w:t> </w:t>
            </w:r>
          </w:p>
        </w:tc>
        <w:tc>
          <w:tcPr>
            <w:tcW w:w="1771" w:type="dxa"/>
            <w:tcBorders>
              <w:top w:val="single" w:sz="4" w:space="0" w:color="auto"/>
              <w:left w:val="nil"/>
              <w:bottom w:val="single" w:sz="4" w:space="0" w:color="auto"/>
              <w:right w:val="single" w:sz="4" w:space="0" w:color="auto"/>
            </w:tcBorders>
            <w:noWrap/>
            <w:vAlign w:val="bottom"/>
            <w:hideMark/>
          </w:tcPr>
          <w:p w:rsidR="004152B1" w:rsidRPr="009C06A9" w:rsidRDefault="004152B1">
            <w:pPr>
              <w:jc w:val="right"/>
              <w:rPr>
                <w:rFonts w:cs="Calibri"/>
                <w:b/>
                <w:bCs/>
                <w:color w:val="000000"/>
                <w:sz w:val="22"/>
                <w:szCs w:val="22"/>
              </w:rPr>
            </w:pPr>
            <w:r w:rsidRPr="009C06A9">
              <w:rPr>
                <w:rFonts w:cs="Calibri"/>
                <w:b/>
                <w:bCs/>
                <w:color w:val="000000"/>
                <w:sz w:val="22"/>
                <w:szCs w:val="22"/>
              </w:rPr>
              <w:t>11.000,00-TL.</w:t>
            </w:r>
          </w:p>
        </w:tc>
      </w:tr>
      <w:tr w:rsidR="004152B1" w:rsidRPr="009C06A9" w:rsidTr="009C06A9">
        <w:trPr>
          <w:trHeight w:val="402"/>
        </w:trPr>
        <w:tc>
          <w:tcPr>
            <w:tcW w:w="2027" w:type="dxa"/>
            <w:tcBorders>
              <w:top w:val="single" w:sz="4" w:space="0" w:color="auto"/>
              <w:left w:val="single" w:sz="4" w:space="0" w:color="auto"/>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46 67 08 53</w:t>
            </w:r>
          </w:p>
        </w:tc>
        <w:tc>
          <w:tcPr>
            <w:tcW w:w="1540" w:type="dxa"/>
            <w:tcBorders>
              <w:top w:val="single" w:sz="4" w:space="0" w:color="auto"/>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01 39</w:t>
            </w:r>
          </w:p>
        </w:tc>
        <w:tc>
          <w:tcPr>
            <w:tcW w:w="1002" w:type="dxa"/>
            <w:tcBorders>
              <w:top w:val="single" w:sz="4" w:space="0" w:color="auto"/>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5</w:t>
            </w:r>
          </w:p>
        </w:tc>
        <w:tc>
          <w:tcPr>
            <w:tcW w:w="1508" w:type="dxa"/>
            <w:tcBorders>
              <w:top w:val="single" w:sz="4" w:space="0" w:color="auto"/>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02 36 01</w:t>
            </w:r>
          </w:p>
        </w:tc>
        <w:tc>
          <w:tcPr>
            <w:tcW w:w="1306" w:type="dxa"/>
            <w:tcBorders>
              <w:top w:val="single" w:sz="4" w:space="0" w:color="auto"/>
              <w:left w:val="nil"/>
              <w:bottom w:val="single" w:sz="4" w:space="0" w:color="auto"/>
              <w:right w:val="single" w:sz="4" w:space="0" w:color="auto"/>
            </w:tcBorders>
            <w:noWrap/>
            <w:vAlign w:val="center"/>
            <w:hideMark/>
          </w:tcPr>
          <w:p w:rsidR="004152B1" w:rsidRPr="009C06A9" w:rsidRDefault="004152B1">
            <w:pPr>
              <w:rPr>
                <w:rFonts w:cs="Calibri"/>
                <w:b/>
                <w:bCs/>
                <w:color w:val="000000"/>
                <w:sz w:val="22"/>
                <w:szCs w:val="22"/>
              </w:rPr>
            </w:pPr>
            <w:r w:rsidRPr="009C06A9">
              <w:rPr>
                <w:rFonts w:cs="Calibri"/>
                <w:b/>
                <w:bCs/>
                <w:color w:val="000000"/>
                <w:sz w:val="22"/>
                <w:szCs w:val="22"/>
              </w:rPr>
              <w:t> </w:t>
            </w:r>
          </w:p>
        </w:tc>
        <w:tc>
          <w:tcPr>
            <w:tcW w:w="1771" w:type="dxa"/>
            <w:tcBorders>
              <w:top w:val="single" w:sz="4" w:space="0" w:color="auto"/>
              <w:left w:val="nil"/>
              <w:bottom w:val="single" w:sz="4" w:space="0" w:color="auto"/>
              <w:right w:val="single" w:sz="4" w:space="0" w:color="auto"/>
            </w:tcBorders>
            <w:noWrap/>
            <w:vAlign w:val="bottom"/>
            <w:hideMark/>
          </w:tcPr>
          <w:p w:rsidR="004152B1" w:rsidRPr="009C06A9" w:rsidRDefault="004152B1">
            <w:pPr>
              <w:jc w:val="right"/>
              <w:rPr>
                <w:rFonts w:cs="Calibri"/>
                <w:b/>
                <w:bCs/>
                <w:color w:val="000000"/>
                <w:sz w:val="22"/>
                <w:szCs w:val="22"/>
              </w:rPr>
            </w:pPr>
            <w:r w:rsidRPr="009C06A9">
              <w:rPr>
                <w:rFonts w:cs="Calibri"/>
                <w:b/>
                <w:bCs/>
                <w:color w:val="000000"/>
                <w:sz w:val="22"/>
                <w:szCs w:val="22"/>
              </w:rPr>
              <w:t>58.000,00-TL.</w:t>
            </w:r>
          </w:p>
        </w:tc>
      </w:tr>
      <w:tr w:rsidR="004152B1" w:rsidRPr="009C06A9" w:rsidTr="009C06A9">
        <w:trPr>
          <w:trHeight w:val="402"/>
        </w:trPr>
        <w:tc>
          <w:tcPr>
            <w:tcW w:w="2027" w:type="dxa"/>
            <w:tcBorders>
              <w:top w:val="nil"/>
              <w:left w:val="single" w:sz="4" w:space="0" w:color="auto"/>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46 67 08 53</w:t>
            </w:r>
          </w:p>
        </w:tc>
        <w:tc>
          <w:tcPr>
            <w:tcW w:w="1540"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01 39</w:t>
            </w:r>
          </w:p>
        </w:tc>
        <w:tc>
          <w:tcPr>
            <w:tcW w:w="1002"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5</w:t>
            </w:r>
          </w:p>
        </w:tc>
        <w:tc>
          <w:tcPr>
            <w:tcW w:w="1508"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02 36 02</w:t>
            </w:r>
          </w:p>
        </w:tc>
        <w:tc>
          <w:tcPr>
            <w:tcW w:w="1306" w:type="dxa"/>
            <w:tcBorders>
              <w:top w:val="nil"/>
              <w:left w:val="nil"/>
              <w:bottom w:val="single" w:sz="4" w:space="0" w:color="auto"/>
              <w:right w:val="single" w:sz="4" w:space="0" w:color="auto"/>
            </w:tcBorders>
            <w:noWrap/>
            <w:vAlign w:val="center"/>
            <w:hideMark/>
          </w:tcPr>
          <w:p w:rsidR="004152B1" w:rsidRPr="009C06A9" w:rsidRDefault="004152B1">
            <w:pPr>
              <w:rPr>
                <w:rFonts w:cs="Calibri"/>
                <w:b/>
                <w:bCs/>
                <w:color w:val="000000"/>
                <w:sz w:val="22"/>
                <w:szCs w:val="22"/>
              </w:rPr>
            </w:pPr>
            <w:r w:rsidRPr="009C06A9">
              <w:rPr>
                <w:rFonts w:cs="Calibri"/>
                <w:b/>
                <w:bCs/>
                <w:color w:val="000000"/>
                <w:sz w:val="22"/>
                <w:szCs w:val="22"/>
              </w:rPr>
              <w:t> </w:t>
            </w:r>
          </w:p>
        </w:tc>
        <w:tc>
          <w:tcPr>
            <w:tcW w:w="1771" w:type="dxa"/>
            <w:tcBorders>
              <w:top w:val="nil"/>
              <w:left w:val="nil"/>
              <w:bottom w:val="single" w:sz="4" w:space="0" w:color="auto"/>
              <w:right w:val="single" w:sz="4" w:space="0" w:color="auto"/>
            </w:tcBorders>
            <w:noWrap/>
            <w:vAlign w:val="bottom"/>
            <w:hideMark/>
          </w:tcPr>
          <w:p w:rsidR="004152B1" w:rsidRPr="009C06A9" w:rsidRDefault="004152B1">
            <w:pPr>
              <w:jc w:val="right"/>
              <w:rPr>
                <w:rFonts w:cs="Calibri"/>
                <w:b/>
                <w:bCs/>
                <w:color w:val="000000"/>
                <w:sz w:val="22"/>
                <w:szCs w:val="22"/>
              </w:rPr>
            </w:pPr>
            <w:r w:rsidRPr="009C06A9">
              <w:rPr>
                <w:rFonts w:cs="Calibri"/>
                <w:b/>
                <w:bCs/>
                <w:color w:val="000000"/>
                <w:sz w:val="22"/>
                <w:szCs w:val="22"/>
              </w:rPr>
              <w:t>38.000,00-TL.</w:t>
            </w:r>
          </w:p>
        </w:tc>
      </w:tr>
      <w:tr w:rsidR="004152B1" w:rsidRPr="009C06A9" w:rsidTr="009C06A9">
        <w:trPr>
          <w:trHeight w:val="402"/>
        </w:trPr>
        <w:tc>
          <w:tcPr>
            <w:tcW w:w="2027" w:type="dxa"/>
            <w:tcBorders>
              <w:top w:val="nil"/>
              <w:left w:val="single" w:sz="4" w:space="0" w:color="auto"/>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46 67 08 53</w:t>
            </w:r>
          </w:p>
        </w:tc>
        <w:tc>
          <w:tcPr>
            <w:tcW w:w="1540"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01 39</w:t>
            </w:r>
          </w:p>
        </w:tc>
        <w:tc>
          <w:tcPr>
            <w:tcW w:w="1002"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5</w:t>
            </w:r>
          </w:p>
        </w:tc>
        <w:tc>
          <w:tcPr>
            <w:tcW w:w="1508"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03 21 01</w:t>
            </w:r>
          </w:p>
        </w:tc>
        <w:tc>
          <w:tcPr>
            <w:tcW w:w="1306" w:type="dxa"/>
            <w:tcBorders>
              <w:top w:val="nil"/>
              <w:left w:val="nil"/>
              <w:bottom w:val="single" w:sz="4" w:space="0" w:color="auto"/>
              <w:right w:val="single" w:sz="4" w:space="0" w:color="auto"/>
            </w:tcBorders>
            <w:noWrap/>
            <w:vAlign w:val="center"/>
            <w:hideMark/>
          </w:tcPr>
          <w:p w:rsidR="004152B1" w:rsidRPr="009C06A9" w:rsidRDefault="004152B1">
            <w:pPr>
              <w:rPr>
                <w:rFonts w:cs="Calibri"/>
                <w:b/>
                <w:bCs/>
                <w:color w:val="000000"/>
                <w:sz w:val="22"/>
                <w:szCs w:val="22"/>
              </w:rPr>
            </w:pPr>
            <w:r w:rsidRPr="009C06A9">
              <w:rPr>
                <w:rFonts w:cs="Calibri"/>
                <w:b/>
                <w:bCs/>
                <w:color w:val="000000"/>
                <w:sz w:val="22"/>
                <w:szCs w:val="22"/>
              </w:rPr>
              <w:t> </w:t>
            </w:r>
          </w:p>
        </w:tc>
        <w:tc>
          <w:tcPr>
            <w:tcW w:w="1771" w:type="dxa"/>
            <w:tcBorders>
              <w:top w:val="nil"/>
              <w:left w:val="nil"/>
              <w:bottom w:val="single" w:sz="4" w:space="0" w:color="auto"/>
              <w:right w:val="single" w:sz="4" w:space="0" w:color="auto"/>
            </w:tcBorders>
            <w:noWrap/>
            <w:vAlign w:val="bottom"/>
            <w:hideMark/>
          </w:tcPr>
          <w:p w:rsidR="004152B1" w:rsidRPr="009C06A9" w:rsidRDefault="004152B1">
            <w:pPr>
              <w:jc w:val="right"/>
              <w:rPr>
                <w:rFonts w:cs="Calibri"/>
                <w:b/>
                <w:bCs/>
                <w:color w:val="000000"/>
                <w:sz w:val="22"/>
                <w:szCs w:val="22"/>
              </w:rPr>
            </w:pPr>
            <w:r w:rsidRPr="009C06A9">
              <w:rPr>
                <w:rFonts w:cs="Calibri"/>
                <w:b/>
                <w:bCs/>
                <w:color w:val="000000"/>
                <w:sz w:val="22"/>
                <w:szCs w:val="22"/>
              </w:rPr>
              <w:t>10.000,00-TL.</w:t>
            </w:r>
          </w:p>
        </w:tc>
      </w:tr>
      <w:tr w:rsidR="004152B1" w:rsidRPr="009C06A9" w:rsidTr="009C06A9">
        <w:trPr>
          <w:trHeight w:val="402"/>
        </w:trPr>
        <w:tc>
          <w:tcPr>
            <w:tcW w:w="2027" w:type="dxa"/>
            <w:tcBorders>
              <w:top w:val="nil"/>
              <w:left w:val="single" w:sz="4" w:space="0" w:color="auto"/>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46 67 08 53</w:t>
            </w:r>
          </w:p>
        </w:tc>
        <w:tc>
          <w:tcPr>
            <w:tcW w:w="1540"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01 39</w:t>
            </w:r>
          </w:p>
        </w:tc>
        <w:tc>
          <w:tcPr>
            <w:tcW w:w="1002"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5</w:t>
            </w:r>
          </w:p>
        </w:tc>
        <w:tc>
          <w:tcPr>
            <w:tcW w:w="1508"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03 22 01</w:t>
            </w:r>
          </w:p>
        </w:tc>
        <w:tc>
          <w:tcPr>
            <w:tcW w:w="1306" w:type="dxa"/>
            <w:tcBorders>
              <w:top w:val="nil"/>
              <w:left w:val="nil"/>
              <w:bottom w:val="single" w:sz="4" w:space="0" w:color="auto"/>
              <w:right w:val="single" w:sz="4" w:space="0" w:color="auto"/>
            </w:tcBorders>
            <w:noWrap/>
            <w:vAlign w:val="center"/>
            <w:hideMark/>
          </w:tcPr>
          <w:p w:rsidR="004152B1" w:rsidRPr="009C06A9" w:rsidRDefault="004152B1">
            <w:pPr>
              <w:rPr>
                <w:rFonts w:cs="Calibri"/>
                <w:b/>
                <w:bCs/>
                <w:color w:val="000000"/>
                <w:sz w:val="22"/>
                <w:szCs w:val="22"/>
              </w:rPr>
            </w:pPr>
            <w:r w:rsidRPr="009C06A9">
              <w:rPr>
                <w:rFonts w:cs="Calibri"/>
                <w:b/>
                <w:bCs/>
                <w:color w:val="000000"/>
                <w:sz w:val="22"/>
                <w:szCs w:val="22"/>
              </w:rPr>
              <w:t> </w:t>
            </w:r>
          </w:p>
        </w:tc>
        <w:tc>
          <w:tcPr>
            <w:tcW w:w="1771" w:type="dxa"/>
            <w:tcBorders>
              <w:top w:val="nil"/>
              <w:left w:val="nil"/>
              <w:bottom w:val="single" w:sz="4" w:space="0" w:color="auto"/>
              <w:right w:val="single" w:sz="4" w:space="0" w:color="auto"/>
            </w:tcBorders>
            <w:noWrap/>
            <w:vAlign w:val="bottom"/>
            <w:hideMark/>
          </w:tcPr>
          <w:p w:rsidR="004152B1" w:rsidRPr="009C06A9" w:rsidRDefault="004152B1">
            <w:pPr>
              <w:jc w:val="right"/>
              <w:rPr>
                <w:rFonts w:cs="Calibri"/>
                <w:b/>
                <w:bCs/>
                <w:color w:val="000000"/>
                <w:sz w:val="22"/>
                <w:szCs w:val="22"/>
              </w:rPr>
            </w:pPr>
            <w:r w:rsidRPr="009C06A9">
              <w:rPr>
                <w:rFonts w:cs="Calibri"/>
                <w:b/>
                <w:bCs/>
                <w:color w:val="000000"/>
                <w:sz w:val="22"/>
                <w:szCs w:val="22"/>
              </w:rPr>
              <w:t>1.000,00-TL.</w:t>
            </w:r>
          </w:p>
        </w:tc>
      </w:tr>
      <w:tr w:rsidR="004152B1" w:rsidRPr="009C06A9" w:rsidTr="009C06A9">
        <w:trPr>
          <w:trHeight w:val="402"/>
        </w:trPr>
        <w:tc>
          <w:tcPr>
            <w:tcW w:w="2027" w:type="dxa"/>
            <w:tcBorders>
              <w:top w:val="single" w:sz="4" w:space="0" w:color="auto"/>
              <w:left w:val="single" w:sz="4" w:space="0" w:color="auto"/>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46 67 08 53</w:t>
            </w:r>
          </w:p>
        </w:tc>
        <w:tc>
          <w:tcPr>
            <w:tcW w:w="1540" w:type="dxa"/>
            <w:tcBorders>
              <w:top w:val="single" w:sz="4" w:space="0" w:color="auto"/>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01 39</w:t>
            </w:r>
          </w:p>
        </w:tc>
        <w:tc>
          <w:tcPr>
            <w:tcW w:w="1002" w:type="dxa"/>
            <w:tcBorders>
              <w:top w:val="single" w:sz="4" w:space="0" w:color="auto"/>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5</w:t>
            </w:r>
          </w:p>
        </w:tc>
        <w:tc>
          <w:tcPr>
            <w:tcW w:w="1508" w:type="dxa"/>
            <w:tcBorders>
              <w:top w:val="single" w:sz="4" w:space="0" w:color="auto"/>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03 22 02</w:t>
            </w:r>
          </w:p>
        </w:tc>
        <w:tc>
          <w:tcPr>
            <w:tcW w:w="1306" w:type="dxa"/>
            <w:tcBorders>
              <w:top w:val="single" w:sz="4" w:space="0" w:color="auto"/>
              <w:left w:val="nil"/>
              <w:bottom w:val="single" w:sz="4" w:space="0" w:color="auto"/>
              <w:right w:val="single" w:sz="4" w:space="0" w:color="auto"/>
            </w:tcBorders>
            <w:noWrap/>
            <w:vAlign w:val="center"/>
            <w:hideMark/>
          </w:tcPr>
          <w:p w:rsidR="004152B1" w:rsidRPr="009C06A9" w:rsidRDefault="004152B1">
            <w:pPr>
              <w:rPr>
                <w:rFonts w:cs="Calibri"/>
                <w:b/>
                <w:bCs/>
                <w:color w:val="000000"/>
                <w:sz w:val="22"/>
                <w:szCs w:val="22"/>
              </w:rPr>
            </w:pPr>
            <w:r w:rsidRPr="009C06A9">
              <w:rPr>
                <w:rFonts w:cs="Calibri"/>
                <w:b/>
                <w:bCs/>
                <w:color w:val="000000"/>
                <w:sz w:val="22"/>
                <w:szCs w:val="22"/>
              </w:rPr>
              <w:t> </w:t>
            </w:r>
          </w:p>
        </w:tc>
        <w:tc>
          <w:tcPr>
            <w:tcW w:w="1771" w:type="dxa"/>
            <w:tcBorders>
              <w:top w:val="single" w:sz="4" w:space="0" w:color="auto"/>
              <w:left w:val="nil"/>
              <w:bottom w:val="single" w:sz="4" w:space="0" w:color="auto"/>
              <w:right w:val="single" w:sz="4" w:space="0" w:color="auto"/>
            </w:tcBorders>
            <w:noWrap/>
            <w:vAlign w:val="bottom"/>
            <w:hideMark/>
          </w:tcPr>
          <w:p w:rsidR="004152B1" w:rsidRPr="009C06A9" w:rsidRDefault="004152B1">
            <w:pPr>
              <w:jc w:val="right"/>
              <w:rPr>
                <w:rFonts w:cs="Calibri"/>
                <w:b/>
                <w:bCs/>
                <w:color w:val="000000"/>
                <w:sz w:val="22"/>
                <w:szCs w:val="22"/>
              </w:rPr>
            </w:pPr>
            <w:r w:rsidRPr="009C06A9">
              <w:rPr>
                <w:rFonts w:cs="Calibri"/>
                <w:b/>
                <w:bCs/>
                <w:color w:val="000000"/>
                <w:sz w:val="22"/>
                <w:szCs w:val="22"/>
              </w:rPr>
              <w:t>10.000,00-TL.</w:t>
            </w:r>
          </w:p>
        </w:tc>
      </w:tr>
      <w:tr w:rsidR="004152B1" w:rsidRPr="009C06A9" w:rsidTr="009C06A9">
        <w:trPr>
          <w:trHeight w:val="402"/>
        </w:trPr>
        <w:tc>
          <w:tcPr>
            <w:tcW w:w="2027" w:type="dxa"/>
            <w:tcBorders>
              <w:top w:val="nil"/>
              <w:left w:val="single" w:sz="4" w:space="0" w:color="auto"/>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46 67 08 53</w:t>
            </w:r>
          </w:p>
        </w:tc>
        <w:tc>
          <w:tcPr>
            <w:tcW w:w="1540"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01 39</w:t>
            </w:r>
          </w:p>
        </w:tc>
        <w:tc>
          <w:tcPr>
            <w:tcW w:w="1002"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5</w:t>
            </w:r>
          </w:p>
        </w:tc>
        <w:tc>
          <w:tcPr>
            <w:tcW w:w="1508"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03 23 01</w:t>
            </w:r>
          </w:p>
        </w:tc>
        <w:tc>
          <w:tcPr>
            <w:tcW w:w="1306" w:type="dxa"/>
            <w:tcBorders>
              <w:top w:val="nil"/>
              <w:left w:val="nil"/>
              <w:bottom w:val="single" w:sz="4" w:space="0" w:color="auto"/>
              <w:right w:val="single" w:sz="4" w:space="0" w:color="auto"/>
            </w:tcBorders>
            <w:noWrap/>
            <w:vAlign w:val="center"/>
            <w:hideMark/>
          </w:tcPr>
          <w:p w:rsidR="004152B1" w:rsidRPr="009C06A9" w:rsidRDefault="004152B1">
            <w:pPr>
              <w:rPr>
                <w:rFonts w:cs="Calibri"/>
                <w:b/>
                <w:bCs/>
                <w:color w:val="000000"/>
                <w:sz w:val="22"/>
                <w:szCs w:val="22"/>
              </w:rPr>
            </w:pPr>
            <w:r w:rsidRPr="009C06A9">
              <w:rPr>
                <w:rFonts w:cs="Calibri"/>
                <w:b/>
                <w:bCs/>
                <w:color w:val="000000"/>
                <w:sz w:val="22"/>
                <w:szCs w:val="22"/>
              </w:rPr>
              <w:t> </w:t>
            </w:r>
          </w:p>
        </w:tc>
        <w:tc>
          <w:tcPr>
            <w:tcW w:w="1771" w:type="dxa"/>
            <w:tcBorders>
              <w:top w:val="nil"/>
              <w:left w:val="nil"/>
              <w:bottom w:val="single" w:sz="4" w:space="0" w:color="auto"/>
              <w:right w:val="single" w:sz="4" w:space="0" w:color="auto"/>
            </w:tcBorders>
            <w:noWrap/>
            <w:vAlign w:val="bottom"/>
            <w:hideMark/>
          </w:tcPr>
          <w:p w:rsidR="004152B1" w:rsidRPr="009C06A9" w:rsidRDefault="004152B1">
            <w:pPr>
              <w:jc w:val="right"/>
              <w:rPr>
                <w:rFonts w:cs="Calibri"/>
                <w:b/>
                <w:bCs/>
                <w:color w:val="000000"/>
                <w:sz w:val="22"/>
                <w:szCs w:val="22"/>
              </w:rPr>
            </w:pPr>
            <w:r w:rsidRPr="009C06A9">
              <w:rPr>
                <w:rFonts w:cs="Calibri"/>
                <w:b/>
                <w:bCs/>
                <w:color w:val="000000"/>
                <w:sz w:val="22"/>
                <w:szCs w:val="22"/>
              </w:rPr>
              <w:t>4.000,00-TL.</w:t>
            </w:r>
          </w:p>
        </w:tc>
      </w:tr>
      <w:tr w:rsidR="004152B1" w:rsidRPr="009C06A9" w:rsidTr="009C06A9">
        <w:trPr>
          <w:trHeight w:val="402"/>
        </w:trPr>
        <w:tc>
          <w:tcPr>
            <w:tcW w:w="2027" w:type="dxa"/>
            <w:tcBorders>
              <w:top w:val="nil"/>
              <w:left w:val="single" w:sz="4" w:space="0" w:color="auto"/>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46 67 08 53</w:t>
            </w:r>
          </w:p>
        </w:tc>
        <w:tc>
          <w:tcPr>
            <w:tcW w:w="1540"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01 39</w:t>
            </w:r>
          </w:p>
        </w:tc>
        <w:tc>
          <w:tcPr>
            <w:tcW w:w="1002"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5</w:t>
            </w:r>
          </w:p>
        </w:tc>
        <w:tc>
          <w:tcPr>
            <w:tcW w:w="1508"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03 23 02</w:t>
            </w:r>
          </w:p>
        </w:tc>
        <w:tc>
          <w:tcPr>
            <w:tcW w:w="1306" w:type="dxa"/>
            <w:tcBorders>
              <w:top w:val="nil"/>
              <w:left w:val="nil"/>
              <w:bottom w:val="single" w:sz="4" w:space="0" w:color="auto"/>
              <w:right w:val="single" w:sz="4" w:space="0" w:color="auto"/>
            </w:tcBorders>
            <w:noWrap/>
            <w:vAlign w:val="center"/>
            <w:hideMark/>
          </w:tcPr>
          <w:p w:rsidR="004152B1" w:rsidRPr="009C06A9" w:rsidRDefault="004152B1">
            <w:pPr>
              <w:rPr>
                <w:rFonts w:cs="Calibri"/>
                <w:b/>
                <w:bCs/>
                <w:color w:val="000000"/>
                <w:sz w:val="22"/>
                <w:szCs w:val="22"/>
              </w:rPr>
            </w:pPr>
            <w:r w:rsidRPr="009C06A9">
              <w:rPr>
                <w:rFonts w:cs="Calibri"/>
                <w:b/>
                <w:bCs/>
                <w:color w:val="000000"/>
                <w:sz w:val="22"/>
                <w:szCs w:val="22"/>
              </w:rPr>
              <w:t> </w:t>
            </w:r>
          </w:p>
        </w:tc>
        <w:tc>
          <w:tcPr>
            <w:tcW w:w="1771" w:type="dxa"/>
            <w:tcBorders>
              <w:top w:val="nil"/>
              <w:left w:val="nil"/>
              <w:bottom w:val="single" w:sz="4" w:space="0" w:color="auto"/>
              <w:right w:val="single" w:sz="4" w:space="0" w:color="auto"/>
            </w:tcBorders>
            <w:noWrap/>
            <w:vAlign w:val="bottom"/>
            <w:hideMark/>
          </w:tcPr>
          <w:p w:rsidR="004152B1" w:rsidRPr="009C06A9" w:rsidRDefault="004152B1">
            <w:pPr>
              <w:jc w:val="right"/>
              <w:rPr>
                <w:rFonts w:cs="Calibri"/>
                <w:b/>
                <w:bCs/>
                <w:color w:val="000000"/>
                <w:sz w:val="22"/>
                <w:szCs w:val="22"/>
              </w:rPr>
            </w:pPr>
            <w:r w:rsidRPr="009C06A9">
              <w:rPr>
                <w:rFonts w:cs="Calibri"/>
                <w:b/>
                <w:bCs/>
                <w:color w:val="000000"/>
                <w:sz w:val="22"/>
                <w:szCs w:val="22"/>
              </w:rPr>
              <w:t>1.000,00-TL.</w:t>
            </w:r>
          </w:p>
        </w:tc>
      </w:tr>
      <w:tr w:rsidR="004152B1" w:rsidRPr="009C06A9" w:rsidTr="009C06A9">
        <w:trPr>
          <w:trHeight w:val="402"/>
        </w:trPr>
        <w:tc>
          <w:tcPr>
            <w:tcW w:w="2027" w:type="dxa"/>
            <w:tcBorders>
              <w:top w:val="nil"/>
              <w:left w:val="single" w:sz="4" w:space="0" w:color="auto"/>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46 67 08 53</w:t>
            </w:r>
          </w:p>
        </w:tc>
        <w:tc>
          <w:tcPr>
            <w:tcW w:w="1540"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01 39</w:t>
            </w:r>
          </w:p>
        </w:tc>
        <w:tc>
          <w:tcPr>
            <w:tcW w:w="1002"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5</w:t>
            </w:r>
          </w:p>
        </w:tc>
        <w:tc>
          <w:tcPr>
            <w:tcW w:w="1508"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03 25 01</w:t>
            </w:r>
          </w:p>
        </w:tc>
        <w:tc>
          <w:tcPr>
            <w:tcW w:w="1306" w:type="dxa"/>
            <w:tcBorders>
              <w:top w:val="nil"/>
              <w:left w:val="nil"/>
              <w:bottom w:val="single" w:sz="4" w:space="0" w:color="auto"/>
              <w:right w:val="single" w:sz="4" w:space="0" w:color="auto"/>
            </w:tcBorders>
            <w:noWrap/>
            <w:vAlign w:val="center"/>
            <w:hideMark/>
          </w:tcPr>
          <w:p w:rsidR="004152B1" w:rsidRPr="009C06A9" w:rsidRDefault="004152B1">
            <w:pPr>
              <w:rPr>
                <w:rFonts w:cs="Calibri"/>
                <w:b/>
                <w:bCs/>
                <w:color w:val="000000"/>
                <w:sz w:val="22"/>
                <w:szCs w:val="22"/>
              </w:rPr>
            </w:pPr>
            <w:r w:rsidRPr="009C06A9">
              <w:rPr>
                <w:rFonts w:cs="Calibri"/>
                <w:b/>
                <w:bCs/>
                <w:color w:val="000000"/>
                <w:sz w:val="22"/>
                <w:szCs w:val="22"/>
              </w:rPr>
              <w:t> </w:t>
            </w:r>
          </w:p>
        </w:tc>
        <w:tc>
          <w:tcPr>
            <w:tcW w:w="1771" w:type="dxa"/>
            <w:tcBorders>
              <w:top w:val="nil"/>
              <w:left w:val="nil"/>
              <w:bottom w:val="single" w:sz="4" w:space="0" w:color="auto"/>
              <w:right w:val="single" w:sz="4" w:space="0" w:color="auto"/>
            </w:tcBorders>
            <w:noWrap/>
            <w:vAlign w:val="bottom"/>
            <w:hideMark/>
          </w:tcPr>
          <w:p w:rsidR="004152B1" w:rsidRPr="009C06A9" w:rsidRDefault="004152B1">
            <w:pPr>
              <w:jc w:val="right"/>
              <w:rPr>
                <w:rFonts w:cs="Calibri"/>
                <w:b/>
                <w:bCs/>
                <w:color w:val="000000"/>
                <w:sz w:val="22"/>
                <w:szCs w:val="22"/>
              </w:rPr>
            </w:pPr>
            <w:r w:rsidRPr="009C06A9">
              <w:rPr>
                <w:rFonts w:cs="Calibri"/>
                <w:b/>
                <w:bCs/>
                <w:color w:val="000000"/>
                <w:sz w:val="22"/>
                <w:szCs w:val="22"/>
              </w:rPr>
              <w:t>5.000,00-TL.</w:t>
            </w:r>
          </w:p>
        </w:tc>
      </w:tr>
      <w:tr w:rsidR="004152B1" w:rsidRPr="009C06A9" w:rsidTr="009C06A9">
        <w:trPr>
          <w:trHeight w:val="402"/>
        </w:trPr>
        <w:tc>
          <w:tcPr>
            <w:tcW w:w="2027" w:type="dxa"/>
            <w:tcBorders>
              <w:top w:val="nil"/>
              <w:left w:val="single" w:sz="4" w:space="0" w:color="auto"/>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46 67 08 53</w:t>
            </w:r>
          </w:p>
        </w:tc>
        <w:tc>
          <w:tcPr>
            <w:tcW w:w="1540"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01 39</w:t>
            </w:r>
          </w:p>
        </w:tc>
        <w:tc>
          <w:tcPr>
            <w:tcW w:w="1002"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5</w:t>
            </w:r>
          </w:p>
        </w:tc>
        <w:tc>
          <w:tcPr>
            <w:tcW w:w="1508"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03 31 01</w:t>
            </w:r>
          </w:p>
        </w:tc>
        <w:tc>
          <w:tcPr>
            <w:tcW w:w="1306" w:type="dxa"/>
            <w:tcBorders>
              <w:top w:val="nil"/>
              <w:left w:val="nil"/>
              <w:bottom w:val="single" w:sz="4" w:space="0" w:color="auto"/>
              <w:right w:val="single" w:sz="4" w:space="0" w:color="auto"/>
            </w:tcBorders>
            <w:noWrap/>
            <w:vAlign w:val="center"/>
            <w:hideMark/>
          </w:tcPr>
          <w:p w:rsidR="004152B1" w:rsidRPr="009C06A9" w:rsidRDefault="004152B1">
            <w:pPr>
              <w:rPr>
                <w:rFonts w:cs="Calibri"/>
                <w:b/>
                <w:bCs/>
                <w:color w:val="000000"/>
                <w:sz w:val="22"/>
                <w:szCs w:val="22"/>
              </w:rPr>
            </w:pPr>
            <w:r w:rsidRPr="009C06A9">
              <w:rPr>
                <w:rFonts w:cs="Calibri"/>
                <w:b/>
                <w:bCs/>
                <w:color w:val="000000"/>
                <w:sz w:val="22"/>
                <w:szCs w:val="22"/>
              </w:rPr>
              <w:t> </w:t>
            </w:r>
          </w:p>
        </w:tc>
        <w:tc>
          <w:tcPr>
            <w:tcW w:w="1771" w:type="dxa"/>
            <w:tcBorders>
              <w:top w:val="nil"/>
              <w:left w:val="nil"/>
              <w:bottom w:val="single" w:sz="4" w:space="0" w:color="auto"/>
              <w:right w:val="single" w:sz="4" w:space="0" w:color="auto"/>
            </w:tcBorders>
            <w:noWrap/>
            <w:vAlign w:val="bottom"/>
            <w:hideMark/>
          </w:tcPr>
          <w:p w:rsidR="004152B1" w:rsidRPr="009C06A9" w:rsidRDefault="004152B1">
            <w:pPr>
              <w:jc w:val="right"/>
              <w:rPr>
                <w:rFonts w:cs="Calibri"/>
                <w:b/>
                <w:bCs/>
                <w:color w:val="000000"/>
                <w:sz w:val="22"/>
                <w:szCs w:val="22"/>
              </w:rPr>
            </w:pPr>
            <w:r w:rsidRPr="009C06A9">
              <w:rPr>
                <w:rFonts w:cs="Calibri"/>
                <w:b/>
                <w:bCs/>
                <w:color w:val="000000"/>
                <w:sz w:val="22"/>
                <w:szCs w:val="22"/>
              </w:rPr>
              <w:t>5.000,00-TL.</w:t>
            </w:r>
          </w:p>
        </w:tc>
      </w:tr>
      <w:tr w:rsidR="004152B1" w:rsidRPr="009C06A9" w:rsidTr="009C06A9">
        <w:trPr>
          <w:trHeight w:val="402"/>
        </w:trPr>
        <w:tc>
          <w:tcPr>
            <w:tcW w:w="2027" w:type="dxa"/>
            <w:tcBorders>
              <w:top w:val="nil"/>
              <w:left w:val="single" w:sz="4" w:space="0" w:color="auto"/>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46 67 08 53</w:t>
            </w:r>
          </w:p>
        </w:tc>
        <w:tc>
          <w:tcPr>
            <w:tcW w:w="1540"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01 39</w:t>
            </w:r>
          </w:p>
        </w:tc>
        <w:tc>
          <w:tcPr>
            <w:tcW w:w="1002"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5</w:t>
            </w:r>
          </w:p>
        </w:tc>
        <w:tc>
          <w:tcPr>
            <w:tcW w:w="1508"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03 21 05</w:t>
            </w:r>
          </w:p>
        </w:tc>
        <w:tc>
          <w:tcPr>
            <w:tcW w:w="1306" w:type="dxa"/>
            <w:tcBorders>
              <w:top w:val="nil"/>
              <w:left w:val="nil"/>
              <w:bottom w:val="single" w:sz="4" w:space="0" w:color="auto"/>
              <w:right w:val="single" w:sz="4" w:space="0" w:color="auto"/>
            </w:tcBorders>
            <w:noWrap/>
            <w:vAlign w:val="center"/>
            <w:hideMark/>
          </w:tcPr>
          <w:p w:rsidR="004152B1" w:rsidRPr="009C06A9" w:rsidRDefault="004152B1">
            <w:pPr>
              <w:rPr>
                <w:rFonts w:cs="Calibri"/>
                <w:b/>
                <w:bCs/>
                <w:color w:val="000000"/>
                <w:sz w:val="22"/>
                <w:szCs w:val="22"/>
              </w:rPr>
            </w:pPr>
            <w:r w:rsidRPr="009C06A9">
              <w:rPr>
                <w:rFonts w:cs="Calibri"/>
                <w:b/>
                <w:bCs/>
                <w:color w:val="000000"/>
                <w:sz w:val="22"/>
                <w:szCs w:val="22"/>
              </w:rPr>
              <w:t> </w:t>
            </w:r>
          </w:p>
        </w:tc>
        <w:tc>
          <w:tcPr>
            <w:tcW w:w="1771" w:type="dxa"/>
            <w:tcBorders>
              <w:top w:val="nil"/>
              <w:left w:val="nil"/>
              <w:bottom w:val="single" w:sz="4" w:space="0" w:color="auto"/>
              <w:right w:val="single" w:sz="4" w:space="0" w:color="auto"/>
            </w:tcBorders>
            <w:noWrap/>
            <w:vAlign w:val="bottom"/>
            <w:hideMark/>
          </w:tcPr>
          <w:p w:rsidR="004152B1" w:rsidRPr="009C06A9" w:rsidRDefault="004152B1">
            <w:pPr>
              <w:jc w:val="right"/>
              <w:rPr>
                <w:rFonts w:cs="Calibri"/>
                <w:b/>
                <w:bCs/>
                <w:color w:val="000000"/>
                <w:sz w:val="22"/>
                <w:szCs w:val="22"/>
              </w:rPr>
            </w:pPr>
            <w:r w:rsidRPr="009C06A9">
              <w:rPr>
                <w:rFonts w:cs="Calibri"/>
                <w:b/>
                <w:bCs/>
                <w:color w:val="000000"/>
                <w:sz w:val="22"/>
                <w:szCs w:val="22"/>
              </w:rPr>
              <w:t>1.000,00-TL.</w:t>
            </w:r>
          </w:p>
        </w:tc>
      </w:tr>
      <w:tr w:rsidR="004152B1" w:rsidRPr="009C06A9" w:rsidTr="009C06A9">
        <w:trPr>
          <w:trHeight w:val="402"/>
        </w:trPr>
        <w:tc>
          <w:tcPr>
            <w:tcW w:w="2027" w:type="dxa"/>
            <w:tcBorders>
              <w:top w:val="nil"/>
              <w:left w:val="single" w:sz="4" w:space="0" w:color="auto"/>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46 67 08 53</w:t>
            </w:r>
          </w:p>
        </w:tc>
        <w:tc>
          <w:tcPr>
            <w:tcW w:w="1540"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01 39</w:t>
            </w:r>
          </w:p>
        </w:tc>
        <w:tc>
          <w:tcPr>
            <w:tcW w:w="1002"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5</w:t>
            </w:r>
          </w:p>
        </w:tc>
        <w:tc>
          <w:tcPr>
            <w:tcW w:w="1508"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03 42 90</w:t>
            </w:r>
          </w:p>
        </w:tc>
        <w:tc>
          <w:tcPr>
            <w:tcW w:w="1306" w:type="dxa"/>
            <w:tcBorders>
              <w:top w:val="nil"/>
              <w:left w:val="nil"/>
              <w:bottom w:val="single" w:sz="4" w:space="0" w:color="auto"/>
              <w:right w:val="single" w:sz="4" w:space="0" w:color="auto"/>
            </w:tcBorders>
            <w:noWrap/>
            <w:vAlign w:val="center"/>
            <w:hideMark/>
          </w:tcPr>
          <w:p w:rsidR="004152B1" w:rsidRPr="009C06A9" w:rsidRDefault="004152B1">
            <w:pPr>
              <w:rPr>
                <w:rFonts w:cs="Calibri"/>
                <w:b/>
                <w:bCs/>
                <w:color w:val="000000"/>
                <w:sz w:val="22"/>
                <w:szCs w:val="22"/>
              </w:rPr>
            </w:pPr>
            <w:r w:rsidRPr="009C06A9">
              <w:rPr>
                <w:rFonts w:cs="Calibri"/>
                <w:b/>
                <w:bCs/>
                <w:color w:val="000000"/>
                <w:sz w:val="22"/>
                <w:szCs w:val="22"/>
              </w:rPr>
              <w:t> </w:t>
            </w:r>
          </w:p>
        </w:tc>
        <w:tc>
          <w:tcPr>
            <w:tcW w:w="1771" w:type="dxa"/>
            <w:tcBorders>
              <w:top w:val="nil"/>
              <w:left w:val="nil"/>
              <w:bottom w:val="single" w:sz="4" w:space="0" w:color="auto"/>
              <w:right w:val="single" w:sz="4" w:space="0" w:color="auto"/>
            </w:tcBorders>
            <w:noWrap/>
            <w:vAlign w:val="bottom"/>
            <w:hideMark/>
          </w:tcPr>
          <w:p w:rsidR="004152B1" w:rsidRPr="009C06A9" w:rsidRDefault="004152B1">
            <w:pPr>
              <w:jc w:val="right"/>
              <w:rPr>
                <w:rFonts w:cs="Calibri"/>
                <w:b/>
                <w:bCs/>
                <w:color w:val="000000"/>
                <w:sz w:val="22"/>
                <w:szCs w:val="22"/>
              </w:rPr>
            </w:pPr>
            <w:r w:rsidRPr="009C06A9">
              <w:rPr>
                <w:rFonts w:cs="Calibri"/>
                <w:b/>
                <w:bCs/>
                <w:color w:val="000000"/>
                <w:sz w:val="22"/>
                <w:szCs w:val="22"/>
              </w:rPr>
              <w:t>1.000,00-TL.</w:t>
            </w:r>
          </w:p>
        </w:tc>
      </w:tr>
      <w:tr w:rsidR="004152B1" w:rsidRPr="009C06A9" w:rsidTr="009C06A9">
        <w:trPr>
          <w:trHeight w:val="402"/>
        </w:trPr>
        <w:tc>
          <w:tcPr>
            <w:tcW w:w="2027" w:type="dxa"/>
            <w:tcBorders>
              <w:top w:val="nil"/>
              <w:left w:val="single" w:sz="4" w:space="0" w:color="auto"/>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46 67 08 53</w:t>
            </w:r>
          </w:p>
        </w:tc>
        <w:tc>
          <w:tcPr>
            <w:tcW w:w="1540"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01 39</w:t>
            </w:r>
          </w:p>
        </w:tc>
        <w:tc>
          <w:tcPr>
            <w:tcW w:w="1002"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5</w:t>
            </w:r>
          </w:p>
        </w:tc>
        <w:tc>
          <w:tcPr>
            <w:tcW w:w="1508"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03 43 02</w:t>
            </w:r>
          </w:p>
        </w:tc>
        <w:tc>
          <w:tcPr>
            <w:tcW w:w="1306" w:type="dxa"/>
            <w:tcBorders>
              <w:top w:val="nil"/>
              <w:left w:val="nil"/>
              <w:bottom w:val="single" w:sz="4" w:space="0" w:color="auto"/>
              <w:right w:val="single" w:sz="4" w:space="0" w:color="auto"/>
            </w:tcBorders>
            <w:noWrap/>
            <w:vAlign w:val="center"/>
            <w:hideMark/>
          </w:tcPr>
          <w:p w:rsidR="004152B1" w:rsidRPr="009C06A9" w:rsidRDefault="004152B1">
            <w:pPr>
              <w:rPr>
                <w:rFonts w:cs="Calibri"/>
                <w:b/>
                <w:bCs/>
                <w:color w:val="000000"/>
                <w:sz w:val="22"/>
                <w:szCs w:val="22"/>
              </w:rPr>
            </w:pPr>
            <w:r w:rsidRPr="009C06A9">
              <w:rPr>
                <w:rFonts w:cs="Calibri"/>
                <w:b/>
                <w:bCs/>
                <w:color w:val="000000"/>
                <w:sz w:val="22"/>
                <w:szCs w:val="22"/>
              </w:rPr>
              <w:t> </w:t>
            </w:r>
          </w:p>
        </w:tc>
        <w:tc>
          <w:tcPr>
            <w:tcW w:w="1771" w:type="dxa"/>
            <w:tcBorders>
              <w:top w:val="nil"/>
              <w:left w:val="nil"/>
              <w:bottom w:val="single" w:sz="4" w:space="0" w:color="auto"/>
              <w:right w:val="single" w:sz="4" w:space="0" w:color="auto"/>
            </w:tcBorders>
            <w:noWrap/>
            <w:vAlign w:val="bottom"/>
            <w:hideMark/>
          </w:tcPr>
          <w:p w:rsidR="004152B1" w:rsidRPr="009C06A9" w:rsidRDefault="004152B1">
            <w:pPr>
              <w:jc w:val="right"/>
              <w:rPr>
                <w:rFonts w:cs="Calibri"/>
                <w:b/>
                <w:bCs/>
                <w:color w:val="000000"/>
                <w:sz w:val="22"/>
                <w:szCs w:val="22"/>
              </w:rPr>
            </w:pPr>
            <w:r w:rsidRPr="009C06A9">
              <w:rPr>
                <w:rFonts w:cs="Calibri"/>
                <w:b/>
                <w:bCs/>
                <w:color w:val="000000"/>
                <w:sz w:val="22"/>
                <w:szCs w:val="22"/>
              </w:rPr>
              <w:t>5.000,00-TL.</w:t>
            </w:r>
          </w:p>
        </w:tc>
      </w:tr>
      <w:tr w:rsidR="004152B1" w:rsidRPr="009C06A9" w:rsidTr="009C06A9">
        <w:trPr>
          <w:trHeight w:val="402"/>
        </w:trPr>
        <w:tc>
          <w:tcPr>
            <w:tcW w:w="2027" w:type="dxa"/>
            <w:tcBorders>
              <w:top w:val="nil"/>
              <w:left w:val="single" w:sz="4" w:space="0" w:color="auto"/>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46 67 08 53</w:t>
            </w:r>
          </w:p>
        </w:tc>
        <w:tc>
          <w:tcPr>
            <w:tcW w:w="1540"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01 39</w:t>
            </w:r>
          </w:p>
        </w:tc>
        <w:tc>
          <w:tcPr>
            <w:tcW w:w="1002"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5</w:t>
            </w:r>
          </w:p>
        </w:tc>
        <w:tc>
          <w:tcPr>
            <w:tcW w:w="1508"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03 51 04</w:t>
            </w:r>
          </w:p>
        </w:tc>
        <w:tc>
          <w:tcPr>
            <w:tcW w:w="1306" w:type="dxa"/>
            <w:tcBorders>
              <w:top w:val="nil"/>
              <w:left w:val="nil"/>
              <w:bottom w:val="single" w:sz="4" w:space="0" w:color="auto"/>
              <w:right w:val="single" w:sz="4" w:space="0" w:color="auto"/>
            </w:tcBorders>
            <w:noWrap/>
            <w:vAlign w:val="center"/>
            <w:hideMark/>
          </w:tcPr>
          <w:p w:rsidR="004152B1" w:rsidRPr="009C06A9" w:rsidRDefault="004152B1">
            <w:pPr>
              <w:rPr>
                <w:rFonts w:cs="Calibri"/>
                <w:b/>
                <w:bCs/>
                <w:color w:val="000000"/>
                <w:sz w:val="22"/>
                <w:szCs w:val="22"/>
              </w:rPr>
            </w:pPr>
            <w:r w:rsidRPr="009C06A9">
              <w:rPr>
                <w:rFonts w:cs="Calibri"/>
                <w:b/>
                <w:bCs/>
                <w:color w:val="000000"/>
                <w:sz w:val="22"/>
                <w:szCs w:val="22"/>
              </w:rPr>
              <w:t> </w:t>
            </w:r>
          </w:p>
        </w:tc>
        <w:tc>
          <w:tcPr>
            <w:tcW w:w="1771" w:type="dxa"/>
            <w:tcBorders>
              <w:top w:val="nil"/>
              <w:left w:val="nil"/>
              <w:bottom w:val="single" w:sz="4" w:space="0" w:color="auto"/>
              <w:right w:val="single" w:sz="4" w:space="0" w:color="auto"/>
            </w:tcBorders>
            <w:noWrap/>
            <w:vAlign w:val="bottom"/>
            <w:hideMark/>
          </w:tcPr>
          <w:p w:rsidR="004152B1" w:rsidRPr="009C06A9" w:rsidRDefault="004152B1">
            <w:pPr>
              <w:jc w:val="right"/>
              <w:rPr>
                <w:rFonts w:cs="Calibri"/>
                <w:b/>
                <w:bCs/>
                <w:color w:val="000000"/>
                <w:sz w:val="22"/>
                <w:szCs w:val="22"/>
              </w:rPr>
            </w:pPr>
            <w:r w:rsidRPr="009C06A9">
              <w:rPr>
                <w:rFonts w:cs="Calibri"/>
                <w:b/>
                <w:bCs/>
                <w:color w:val="000000"/>
                <w:sz w:val="22"/>
                <w:szCs w:val="22"/>
              </w:rPr>
              <w:t>450.000,00-TL.</w:t>
            </w:r>
          </w:p>
        </w:tc>
      </w:tr>
      <w:tr w:rsidR="004152B1" w:rsidRPr="009C06A9" w:rsidTr="009C06A9">
        <w:trPr>
          <w:trHeight w:val="402"/>
        </w:trPr>
        <w:tc>
          <w:tcPr>
            <w:tcW w:w="2027" w:type="dxa"/>
            <w:tcBorders>
              <w:top w:val="nil"/>
              <w:left w:val="single" w:sz="4" w:space="0" w:color="auto"/>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46 67 08 53</w:t>
            </w:r>
          </w:p>
        </w:tc>
        <w:tc>
          <w:tcPr>
            <w:tcW w:w="1540"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01 39</w:t>
            </w:r>
          </w:p>
        </w:tc>
        <w:tc>
          <w:tcPr>
            <w:tcW w:w="1002"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5</w:t>
            </w:r>
          </w:p>
        </w:tc>
        <w:tc>
          <w:tcPr>
            <w:tcW w:w="1508"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03 51 11</w:t>
            </w:r>
          </w:p>
        </w:tc>
        <w:tc>
          <w:tcPr>
            <w:tcW w:w="1306" w:type="dxa"/>
            <w:tcBorders>
              <w:top w:val="nil"/>
              <w:left w:val="nil"/>
              <w:bottom w:val="single" w:sz="4" w:space="0" w:color="auto"/>
              <w:right w:val="single" w:sz="4" w:space="0" w:color="auto"/>
            </w:tcBorders>
            <w:noWrap/>
            <w:vAlign w:val="center"/>
            <w:hideMark/>
          </w:tcPr>
          <w:p w:rsidR="004152B1" w:rsidRPr="009C06A9" w:rsidRDefault="004152B1">
            <w:pPr>
              <w:rPr>
                <w:rFonts w:cs="Calibri"/>
                <w:b/>
                <w:bCs/>
                <w:color w:val="000000"/>
                <w:sz w:val="22"/>
                <w:szCs w:val="22"/>
              </w:rPr>
            </w:pPr>
            <w:r w:rsidRPr="009C06A9">
              <w:rPr>
                <w:rFonts w:cs="Calibri"/>
                <w:b/>
                <w:bCs/>
                <w:color w:val="000000"/>
                <w:sz w:val="22"/>
                <w:szCs w:val="22"/>
              </w:rPr>
              <w:t> </w:t>
            </w:r>
          </w:p>
        </w:tc>
        <w:tc>
          <w:tcPr>
            <w:tcW w:w="1771" w:type="dxa"/>
            <w:tcBorders>
              <w:top w:val="nil"/>
              <w:left w:val="nil"/>
              <w:bottom w:val="single" w:sz="4" w:space="0" w:color="auto"/>
              <w:right w:val="single" w:sz="4" w:space="0" w:color="auto"/>
            </w:tcBorders>
            <w:noWrap/>
            <w:vAlign w:val="bottom"/>
            <w:hideMark/>
          </w:tcPr>
          <w:p w:rsidR="004152B1" w:rsidRPr="009C06A9" w:rsidRDefault="004152B1">
            <w:pPr>
              <w:jc w:val="right"/>
              <w:rPr>
                <w:rFonts w:cs="Calibri"/>
                <w:b/>
                <w:bCs/>
                <w:color w:val="000000"/>
                <w:sz w:val="22"/>
                <w:szCs w:val="22"/>
              </w:rPr>
            </w:pPr>
            <w:r w:rsidRPr="009C06A9">
              <w:rPr>
                <w:rFonts w:cs="Calibri"/>
                <w:b/>
                <w:bCs/>
                <w:color w:val="000000"/>
                <w:sz w:val="22"/>
                <w:szCs w:val="22"/>
              </w:rPr>
              <w:t>1.000,00-TL.</w:t>
            </w:r>
          </w:p>
        </w:tc>
      </w:tr>
      <w:tr w:rsidR="004152B1" w:rsidRPr="009C06A9" w:rsidTr="009C06A9">
        <w:trPr>
          <w:trHeight w:val="402"/>
        </w:trPr>
        <w:tc>
          <w:tcPr>
            <w:tcW w:w="2027" w:type="dxa"/>
            <w:tcBorders>
              <w:top w:val="nil"/>
              <w:left w:val="single" w:sz="4" w:space="0" w:color="auto"/>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46 67 08 53</w:t>
            </w:r>
          </w:p>
        </w:tc>
        <w:tc>
          <w:tcPr>
            <w:tcW w:w="1540"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01 39</w:t>
            </w:r>
          </w:p>
        </w:tc>
        <w:tc>
          <w:tcPr>
            <w:tcW w:w="1002"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5</w:t>
            </w:r>
          </w:p>
        </w:tc>
        <w:tc>
          <w:tcPr>
            <w:tcW w:w="1508"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03 54 01</w:t>
            </w:r>
          </w:p>
        </w:tc>
        <w:tc>
          <w:tcPr>
            <w:tcW w:w="1306" w:type="dxa"/>
            <w:tcBorders>
              <w:top w:val="nil"/>
              <w:left w:val="nil"/>
              <w:bottom w:val="single" w:sz="4" w:space="0" w:color="auto"/>
              <w:right w:val="single" w:sz="4" w:space="0" w:color="auto"/>
            </w:tcBorders>
            <w:noWrap/>
            <w:vAlign w:val="center"/>
            <w:hideMark/>
          </w:tcPr>
          <w:p w:rsidR="004152B1" w:rsidRPr="009C06A9" w:rsidRDefault="004152B1">
            <w:pPr>
              <w:rPr>
                <w:rFonts w:cs="Calibri"/>
                <w:b/>
                <w:bCs/>
                <w:color w:val="000000"/>
                <w:sz w:val="22"/>
                <w:szCs w:val="22"/>
              </w:rPr>
            </w:pPr>
            <w:r w:rsidRPr="009C06A9">
              <w:rPr>
                <w:rFonts w:cs="Calibri"/>
                <w:b/>
                <w:bCs/>
                <w:color w:val="000000"/>
                <w:sz w:val="22"/>
                <w:szCs w:val="22"/>
              </w:rPr>
              <w:t> </w:t>
            </w:r>
          </w:p>
        </w:tc>
        <w:tc>
          <w:tcPr>
            <w:tcW w:w="1771" w:type="dxa"/>
            <w:tcBorders>
              <w:top w:val="nil"/>
              <w:left w:val="nil"/>
              <w:bottom w:val="single" w:sz="4" w:space="0" w:color="auto"/>
              <w:right w:val="single" w:sz="4" w:space="0" w:color="auto"/>
            </w:tcBorders>
            <w:noWrap/>
            <w:vAlign w:val="bottom"/>
            <w:hideMark/>
          </w:tcPr>
          <w:p w:rsidR="004152B1" w:rsidRPr="009C06A9" w:rsidRDefault="004152B1">
            <w:pPr>
              <w:jc w:val="right"/>
              <w:rPr>
                <w:rFonts w:cs="Calibri"/>
                <w:b/>
                <w:bCs/>
                <w:color w:val="000000"/>
                <w:sz w:val="22"/>
                <w:szCs w:val="22"/>
              </w:rPr>
            </w:pPr>
            <w:r w:rsidRPr="009C06A9">
              <w:rPr>
                <w:rFonts w:cs="Calibri"/>
                <w:b/>
                <w:bCs/>
                <w:color w:val="000000"/>
                <w:sz w:val="22"/>
                <w:szCs w:val="22"/>
              </w:rPr>
              <w:t>3.000,00-TL.</w:t>
            </w:r>
          </w:p>
        </w:tc>
      </w:tr>
      <w:tr w:rsidR="004152B1" w:rsidRPr="009C06A9" w:rsidTr="009C06A9">
        <w:trPr>
          <w:trHeight w:val="402"/>
        </w:trPr>
        <w:tc>
          <w:tcPr>
            <w:tcW w:w="2027" w:type="dxa"/>
            <w:tcBorders>
              <w:top w:val="nil"/>
              <w:left w:val="single" w:sz="4" w:space="0" w:color="auto"/>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46 67 08 53</w:t>
            </w:r>
          </w:p>
        </w:tc>
        <w:tc>
          <w:tcPr>
            <w:tcW w:w="1540"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01 39</w:t>
            </w:r>
          </w:p>
        </w:tc>
        <w:tc>
          <w:tcPr>
            <w:tcW w:w="1002"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5</w:t>
            </w:r>
          </w:p>
        </w:tc>
        <w:tc>
          <w:tcPr>
            <w:tcW w:w="1508"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03 54 02</w:t>
            </w:r>
          </w:p>
        </w:tc>
        <w:tc>
          <w:tcPr>
            <w:tcW w:w="1306" w:type="dxa"/>
            <w:tcBorders>
              <w:top w:val="nil"/>
              <w:left w:val="nil"/>
              <w:bottom w:val="single" w:sz="4" w:space="0" w:color="auto"/>
              <w:right w:val="single" w:sz="4" w:space="0" w:color="auto"/>
            </w:tcBorders>
            <w:noWrap/>
            <w:vAlign w:val="center"/>
            <w:hideMark/>
          </w:tcPr>
          <w:p w:rsidR="004152B1" w:rsidRPr="009C06A9" w:rsidRDefault="004152B1">
            <w:pPr>
              <w:rPr>
                <w:rFonts w:cs="Calibri"/>
                <w:b/>
                <w:bCs/>
                <w:color w:val="000000"/>
                <w:sz w:val="22"/>
                <w:szCs w:val="22"/>
              </w:rPr>
            </w:pPr>
            <w:r w:rsidRPr="009C06A9">
              <w:rPr>
                <w:rFonts w:cs="Calibri"/>
                <w:b/>
                <w:bCs/>
                <w:color w:val="000000"/>
                <w:sz w:val="22"/>
                <w:szCs w:val="22"/>
              </w:rPr>
              <w:t> </w:t>
            </w:r>
          </w:p>
        </w:tc>
        <w:tc>
          <w:tcPr>
            <w:tcW w:w="1771" w:type="dxa"/>
            <w:tcBorders>
              <w:top w:val="nil"/>
              <w:left w:val="nil"/>
              <w:bottom w:val="single" w:sz="4" w:space="0" w:color="auto"/>
              <w:right w:val="single" w:sz="4" w:space="0" w:color="auto"/>
            </w:tcBorders>
            <w:noWrap/>
            <w:vAlign w:val="bottom"/>
            <w:hideMark/>
          </w:tcPr>
          <w:p w:rsidR="004152B1" w:rsidRPr="009C06A9" w:rsidRDefault="004152B1">
            <w:pPr>
              <w:jc w:val="right"/>
              <w:rPr>
                <w:rFonts w:cs="Calibri"/>
                <w:b/>
                <w:bCs/>
                <w:color w:val="000000"/>
                <w:sz w:val="22"/>
                <w:szCs w:val="22"/>
              </w:rPr>
            </w:pPr>
            <w:r w:rsidRPr="009C06A9">
              <w:rPr>
                <w:rFonts w:cs="Calibri"/>
                <w:b/>
                <w:bCs/>
                <w:color w:val="000000"/>
                <w:sz w:val="22"/>
                <w:szCs w:val="22"/>
              </w:rPr>
              <w:t>5.000,00-TL.</w:t>
            </w:r>
          </w:p>
        </w:tc>
      </w:tr>
      <w:tr w:rsidR="004152B1" w:rsidRPr="009C06A9" w:rsidTr="009C06A9">
        <w:trPr>
          <w:trHeight w:val="402"/>
        </w:trPr>
        <w:tc>
          <w:tcPr>
            <w:tcW w:w="2027" w:type="dxa"/>
            <w:tcBorders>
              <w:top w:val="nil"/>
              <w:left w:val="single" w:sz="4" w:space="0" w:color="auto"/>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46 67 08 53</w:t>
            </w:r>
          </w:p>
        </w:tc>
        <w:tc>
          <w:tcPr>
            <w:tcW w:w="1540"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01 39</w:t>
            </w:r>
          </w:p>
        </w:tc>
        <w:tc>
          <w:tcPr>
            <w:tcW w:w="1002"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5</w:t>
            </w:r>
          </w:p>
        </w:tc>
        <w:tc>
          <w:tcPr>
            <w:tcW w:w="1508"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03 59 03</w:t>
            </w:r>
          </w:p>
        </w:tc>
        <w:tc>
          <w:tcPr>
            <w:tcW w:w="1306" w:type="dxa"/>
            <w:tcBorders>
              <w:top w:val="nil"/>
              <w:left w:val="nil"/>
              <w:bottom w:val="single" w:sz="4" w:space="0" w:color="auto"/>
              <w:right w:val="single" w:sz="4" w:space="0" w:color="auto"/>
            </w:tcBorders>
            <w:noWrap/>
            <w:vAlign w:val="center"/>
            <w:hideMark/>
          </w:tcPr>
          <w:p w:rsidR="004152B1" w:rsidRPr="009C06A9" w:rsidRDefault="004152B1">
            <w:pPr>
              <w:rPr>
                <w:rFonts w:cs="Calibri"/>
                <w:b/>
                <w:bCs/>
                <w:color w:val="000000"/>
                <w:sz w:val="22"/>
                <w:szCs w:val="22"/>
              </w:rPr>
            </w:pPr>
            <w:r w:rsidRPr="009C06A9">
              <w:rPr>
                <w:rFonts w:cs="Calibri"/>
                <w:b/>
                <w:bCs/>
                <w:color w:val="000000"/>
                <w:sz w:val="22"/>
                <w:szCs w:val="22"/>
              </w:rPr>
              <w:t> </w:t>
            </w:r>
          </w:p>
        </w:tc>
        <w:tc>
          <w:tcPr>
            <w:tcW w:w="1771" w:type="dxa"/>
            <w:tcBorders>
              <w:top w:val="nil"/>
              <w:left w:val="nil"/>
              <w:bottom w:val="single" w:sz="4" w:space="0" w:color="auto"/>
              <w:right w:val="single" w:sz="4" w:space="0" w:color="auto"/>
            </w:tcBorders>
            <w:noWrap/>
            <w:vAlign w:val="bottom"/>
            <w:hideMark/>
          </w:tcPr>
          <w:p w:rsidR="004152B1" w:rsidRPr="009C06A9" w:rsidRDefault="004152B1">
            <w:pPr>
              <w:jc w:val="right"/>
              <w:rPr>
                <w:rFonts w:cs="Calibri"/>
                <w:b/>
                <w:bCs/>
                <w:color w:val="000000"/>
                <w:sz w:val="22"/>
                <w:szCs w:val="22"/>
              </w:rPr>
            </w:pPr>
            <w:r w:rsidRPr="009C06A9">
              <w:rPr>
                <w:rFonts w:cs="Calibri"/>
                <w:b/>
                <w:bCs/>
                <w:color w:val="000000"/>
                <w:sz w:val="22"/>
                <w:szCs w:val="22"/>
              </w:rPr>
              <w:t>1.000,00-TL.</w:t>
            </w:r>
          </w:p>
        </w:tc>
      </w:tr>
      <w:tr w:rsidR="004152B1" w:rsidRPr="009C06A9" w:rsidTr="009C06A9">
        <w:trPr>
          <w:trHeight w:val="402"/>
        </w:trPr>
        <w:tc>
          <w:tcPr>
            <w:tcW w:w="2027" w:type="dxa"/>
            <w:tcBorders>
              <w:top w:val="nil"/>
              <w:left w:val="single" w:sz="4" w:space="0" w:color="auto"/>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46 67 08 53</w:t>
            </w:r>
          </w:p>
        </w:tc>
        <w:tc>
          <w:tcPr>
            <w:tcW w:w="1540"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01 39</w:t>
            </w:r>
          </w:p>
        </w:tc>
        <w:tc>
          <w:tcPr>
            <w:tcW w:w="1002"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5</w:t>
            </w:r>
          </w:p>
        </w:tc>
        <w:tc>
          <w:tcPr>
            <w:tcW w:w="1508"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03 71 01</w:t>
            </w:r>
          </w:p>
        </w:tc>
        <w:tc>
          <w:tcPr>
            <w:tcW w:w="1306" w:type="dxa"/>
            <w:tcBorders>
              <w:top w:val="nil"/>
              <w:left w:val="nil"/>
              <w:bottom w:val="single" w:sz="4" w:space="0" w:color="auto"/>
              <w:right w:val="single" w:sz="4" w:space="0" w:color="auto"/>
            </w:tcBorders>
            <w:noWrap/>
            <w:vAlign w:val="center"/>
            <w:hideMark/>
          </w:tcPr>
          <w:p w:rsidR="004152B1" w:rsidRPr="009C06A9" w:rsidRDefault="004152B1">
            <w:pPr>
              <w:rPr>
                <w:rFonts w:cs="Calibri"/>
                <w:b/>
                <w:bCs/>
                <w:color w:val="000000"/>
                <w:sz w:val="22"/>
                <w:szCs w:val="22"/>
              </w:rPr>
            </w:pPr>
            <w:r w:rsidRPr="009C06A9">
              <w:rPr>
                <w:rFonts w:cs="Calibri"/>
                <w:b/>
                <w:bCs/>
                <w:color w:val="000000"/>
                <w:sz w:val="22"/>
                <w:szCs w:val="22"/>
              </w:rPr>
              <w:t> </w:t>
            </w:r>
          </w:p>
        </w:tc>
        <w:tc>
          <w:tcPr>
            <w:tcW w:w="1771" w:type="dxa"/>
            <w:tcBorders>
              <w:top w:val="nil"/>
              <w:left w:val="nil"/>
              <w:bottom w:val="single" w:sz="4" w:space="0" w:color="auto"/>
              <w:right w:val="single" w:sz="4" w:space="0" w:color="auto"/>
            </w:tcBorders>
            <w:noWrap/>
            <w:vAlign w:val="bottom"/>
            <w:hideMark/>
          </w:tcPr>
          <w:p w:rsidR="004152B1" w:rsidRPr="009C06A9" w:rsidRDefault="004152B1">
            <w:pPr>
              <w:jc w:val="right"/>
              <w:rPr>
                <w:rFonts w:cs="Calibri"/>
                <w:b/>
                <w:bCs/>
                <w:color w:val="000000"/>
                <w:sz w:val="22"/>
                <w:szCs w:val="22"/>
              </w:rPr>
            </w:pPr>
            <w:r w:rsidRPr="009C06A9">
              <w:rPr>
                <w:rFonts w:cs="Calibri"/>
                <w:b/>
                <w:bCs/>
                <w:color w:val="000000"/>
                <w:sz w:val="22"/>
                <w:szCs w:val="22"/>
              </w:rPr>
              <w:t>10.000,00-TL.</w:t>
            </w:r>
          </w:p>
        </w:tc>
      </w:tr>
      <w:tr w:rsidR="004152B1" w:rsidRPr="009C06A9" w:rsidTr="009C06A9">
        <w:trPr>
          <w:trHeight w:val="402"/>
        </w:trPr>
        <w:tc>
          <w:tcPr>
            <w:tcW w:w="2027" w:type="dxa"/>
            <w:tcBorders>
              <w:top w:val="nil"/>
              <w:left w:val="single" w:sz="4" w:space="0" w:color="auto"/>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46 67 08 53</w:t>
            </w:r>
          </w:p>
        </w:tc>
        <w:tc>
          <w:tcPr>
            <w:tcW w:w="1540"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01 39</w:t>
            </w:r>
          </w:p>
        </w:tc>
        <w:tc>
          <w:tcPr>
            <w:tcW w:w="1002"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5</w:t>
            </w:r>
          </w:p>
        </w:tc>
        <w:tc>
          <w:tcPr>
            <w:tcW w:w="1508"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03 71 02</w:t>
            </w:r>
          </w:p>
        </w:tc>
        <w:tc>
          <w:tcPr>
            <w:tcW w:w="1306" w:type="dxa"/>
            <w:tcBorders>
              <w:top w:val="nil"/>
              <w:left w:val="nil"/>
              <w:bottom w:val="single" w:sz="4" w:space="0" w:color="auto"/>
              <w:right w:val="single" w:sz="4" w:space="0" w:color="auto"/>
            </w:tcBorders>
            <w:noWrap/>
            <w:vAlign w:val="center"/>
            <w:hideMark/>
          </w:tcPr>
          <w:p w:rsidR="004152B1" w:rsidRPr="009C06A9" w:rsidRDefault="004152B1">
            <w:pPr>
              <w:rPr>
                <w:rFonts w:cs="Calibri"/>
                <w:b/>
                <w:bCs/>
                <w:color w:val="000000"/>
                <w:sz w:val="22"/>
                <w:szCs w:val="22"/>
              </w:rPr>
            </w:pPr>
            <w:r w:rsidRPr="009C06A9">
              <w:rPr>
                <w:rFonts w:cs="Calibri"/>
                <w:b/>
                <w:bCs/>
                <w:color w:val="000000"/>
                <w:sz w:val="22"/>
                <w:szCs w:val="22"/>
              </w:rPr>
              <w:t> </w:t>
            </w:r>
          </w:p>
        </w:tc>
        <w:tc>
          <w:tcPr>
            <w:tcW w:w="1771" w:type="dxa"/>
            <w:tcBorders>
              <w:top w:val="nil"/>
              <w:left w:val="nil"/>
              <w:bottom w:val="single" w:sz="4" w:space="0" w:color="auto"/>
              <w:right w:val="single" w:sz="4" w:space="0" w:color="auto"/>
            </w:tcBorders>
            <w:noWrap/>
            <w:vAlign w:val="bottom"/>
            <w:hideMark/>
          </w:tcPr>
          <w:p w:rsidR="004152B1" w:rsidRPr="009C06A9" w:rsidRDefault="004152B1">
            <w:pPr>
              <w:jc w:val="right"/>
              <w:rPr>
                <w:rFonts w:cs="Calibri"/>
                <w:b/>
                <w:bCs/>
                <w:color w:val="000000"/>
                <w:sz w:val="22"/>
                <w:szCs w:val="22"/>
              </w:rPr>
            </w:pPr>
            <w:r w:rsidRPr="009C06A9">
              <w:rPr>
                <w:rFonts w:cs="Calibri"/>
                <w:b/>
                <w:bCs/>
                <w:color w:val="000000"/>
                <w:sz w:val="22"/>
                <w:szCs w:val="22"/>
              </w:rPr>
              <w:t>10.000,00-TL.</w:t>
            </w:r>
          </w:p>
        </w:tc>
      </w:tr>
      <w:tr w:rsidR="004152B1" w:rsidRPr="009C06A9" w:rsidTr="009C06A9">
        <w:trPr>
          <w:trHeight w:val="402"/>
        </w:trPr>
        <w:tc>
          <w:tcPr>
            <w:tcW w:w="2027" w:type="dxa"/>
            <w:tcBorders>
              <w:top w:val="nil"/>
              <w:left w:val="single" w:sz="4" w:space="0" w:color="auto"/>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46 67 08 53</w:t>
            </w:r>
          </w:p>
        </w:tc>
        <w:tc>
          <w:tcPr>
            <w:tcW w:w="1540"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01 39</w:t>
            </w:r>
          </w:p>
        </w:tc>
        <w:tc>
          <w:tcPr>
            <w:tcW w:w="1002"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5</w:t>
            </w:r>
          </w:p>
        </w:tc>
        <w:tc>
          <w:tcPr>
            <w:tcW w:w="1508"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03 71 90</w:t>
            </w:r>
          </w:p>
        </w:tc>
        <w:tc>
          <w:tcPr>
            <w:tcW w:w="1306" w:type="dxa"/>
            <w:tcBorders>
              <w:top w:val="nil"/>
              <w:left w:val="nil"/>
              <w:bottom w:val="single" w:sz="4" w:space="0" w:color="auto"/>
              <w:right w:val="single" w:sz="4" w:space="0" w:color="auto"/>
            </w:tcBorders>
            <w:noWrap/>
            <w:vAlign w:val="center"/>
            <w:hideMark/>
          </w:tcPr>
          <w:p w:rsidR="004152B1" w:rsidRPr="009C06A9" w:rsidRDefault="004152B1">
            <w:pPr>
              <w:rPr>
                <w:rFonts w:cs="Calibri"/>
                <w:b/>
                <w:bCs/>
                <w:color w:val="000000"/>
                <w:sz w:val="22"/>
                <w:szCs w:val="22"/>
              </w:rPr>
            </w:pPr>
            <w:r w:rsidRPr="009C06A9">
              <w:rPr>
                <w:rFonts w:cs="Calibri"/>
                <w:b/>
                <w:bCs/>
                <w:color w:val="000000"/>
                <w:sz w:val="22"/>
                <w:szCs w:val="22"/>
              </w:rPr>
              <w:t> </w:t>
            </w:r>
          </w:p>
        </w:tc>
        <w:tc>
          <w:tcPr>
            <w:tcW w:w="1771" w:type="dxa"/>
            <w:tcBorders>
              <w:top w:val="nil"/>
              <w:left w:val="nil"/>
              <w:bottom w:val="single" w:sz="4" w:space="0" w:color="auto"/>
              <w:right w:val="single" w:sz="4" w:space="0" w:color="auto"/>
            </w:tcBorders>
            <w:noWrap/>
            <w:vAlign w:val="bottom"/>
            <w:hideMark/>
          </w:tcPr>
          <w:p w:rsidR="004152B1" w:rsidRPr="009C06A9" w:rsidRDefault="004152B1">
            <w:pPr>
              <w:jc w:val="right"/>
              <w:rPr>
                <w:rFonts w:cs="Calibri"/>
                <w:b/>
                <w:bCs/>
                <w:color w:val="000000"/>
                <w:sz w:val="22"/>
                <w:szCs w:val="22"/>
              </w:rPr>
            </w:pPr>
            <w:r w:rsidRPr="009C06A9">
              <w:rPr>
                <w:rFonts w:cs="Calibri"/>
                <w:b/>
                <w:bCs/>
                <w:color w:val="000000"/>
                <w:sz w:val="22"/>
                <w:szCs w:val="22"/>
              </w:rPr>
              <w:t>1.000,00-TL.</w:t>
            </w:r>
          </w:p>
        </w:tc>
      </w:tr>
      <w:tr w:rsidR="004152B1" w:rsidRPr="009C06A9" w:rsidTr="009C06A9">
        <w:trPr>
          <w:trHeight w:val="402"/>
        </w:trPr>
        <w:tc>
          <w:tcPr>
            <w:tcW w:w="2027" w:type="dxa"/>
            <w:tcBorders>
              <w:top w:val="single" w:sz="4" w:space="0" w:color="auto"/>
              <w:left w:val="single" w:sz="4" w:space="0" w:color="auto"/>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46 67 08 53</w:t>
            </w:r>
          </w:p>
        </w:tc>
        <w:tc>
          <w:tcPr>
            <w:tcW w:w="1540" w:type="dxa"/>
            <w:tcBorders>
              <w:top w:val="single" w:sz="4" w:space="0" w:color="auto"/>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01 39</w:t>
            </w:r>
          </w:p>
        </w:tc>
        <w:tc>
          <w:tcPr>
            <w:tcW w:w="1002" w:type="dxa"/>
            <w:tcBorders>
              <w:top w:val="single" w:sz="4" w:space="0" w:color="auto"/>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5</w:t>
            </w:r>
          </w:p>
        </w:tc>
        <w:tc>
          <w:tcPr>
            <w:tcW w:w="1508" w:type="dxa"/>
            <w:tcBorders>
              <w:top w:val="single" w:sz="4" w:space="0" w:color="auto"/>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03 73 03</w:t>
            </w:r>
          </w:p>
        </w:tc>
        <w:tc>
          <w:tcPr>
            <w:tcW w:w="1306" w:type="dxa"/>
            <w:tcBorders>
              <w:top w:val="single" w:sz="4" w:space="0" w:color="auto"/>
              <w:left w:val="nil"/>
              <w:bottom w:val="single" w:sz="4" w:space="0" w:color="auto"/>
              <w:right w:val="single" w:sz="4" w:space="0" w:color="auto"/>
            </w:tcBorders>
            <w:noWrap/>
            <w:vAlign w:val="center"/>
            <w:hideMark/>
          </w:tcPr>
          <w:p w:rsidR="004152B1" w:rsidRPr="009C06A9" w:rsidRDefault="004152B1">
            <w:pPr>
              <w:rPr>
                <w:rFonts w:cs="Calibri"/>
                <w:b/>
                <w:bCs/>
                <w:color w:val="000000"/>
                <w:sz w:val="22"/>
                <w:szCs w:val="22"/>
              </w:rPr>
            </w:pPr>
            <w:r w:rsidRPr="009C06A9">
              <w:rPr>
                <w:rFonts w:cs="Calibri"/>
                <w:b/>
                <w:bCs/>
                <w:color w:val="000000"/>
                <w:sz w:val="22"/>
                <w:szCs w:val="22"/>
              </w:rPr>
              <w:t> </w:t>
            </w:r>
          </w:p>
        </w:tc>
        <w:tc>
          <w:tcPr>
            <w:tcW w:w="1771" w:type="dxa"/>
            <w:tcBorders>
              <w:top w:val="single" w:sz="4" w:space="0" w:color="auto"/>
              <w:left w:val="nil"/>
              <w:bottom w:val="single" w:sz="4" w:space="0" w:color="auto"/>
              <w:right w:val="single" w:sz="4" w:space="0" w:color="auto"/>
            </w:tcBorders>
            <w:noWrap/>
            <w:vAlign w:val="bottom"/>
            <w:hideMark/>
          </w:tcPr>
          <w:p w:rsidR="004152B1" w:rsidRPr="009C06A9" w:rsidRDefault="004152B1">
            <w:pPr>
              <w:jc w:val="right"/>
              <w:rPr>
                <w:rFonts w:cs="Calibri"/>
                <w:b/>
                <w:bCs/>
                <w:color w:val="000000"/>
                <w:sz w:val="22"/>
                <w:szCs w:val="22"/>
              </w:rPr>
            </w:pPr>
            <w:r w:rsidRPr="009C06A9">
              <w:rPr>
                <w:rFonts w:cs="Calibri"/>
                <w:b/>
                <w:bCs/>
                <w:color w:val="000000"/>
                <w:sz w:val="22"/>
                <w:szCs w:val="22"/>
              </w:rPr>
              <w:t>10.000,00-TL.</w:t>
            </w:r>
          </w:p>
        </w:tc>
      </w:tr>
      <w:tr w:rsidR="004152B1" w:rsidRPr="009C06A9" w:rsidTr="009C06A9">
        <w:trPr>
          <w:trHeight w:val="402"/>
        </w:trPr>
        <w:tc>
          <w:tcPr>
            <w:tcW w:w="2027" w:type="dxa"/>
            <w:tcBorders>
              <w:top w:val="nil"/>
              <w:left w:val="single" w:sz="4" w:space="0" w:color="auto"/>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46 67 08 53</w:t>
            </w:r>
          </w:p>
        </w:tc>
        <w:tc>
          <w:tcPr>
            <w:tcW w:w="1540"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01 39</w:t>
            </w:r>
          </w:p>
        </w:tc>
        <w:tc>
          <w:tcPr>
            <w:tcW w:w="1002"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5</w:t>
            </w:r>
          </w:p>
        </w:tc>
        <w:tc>
          <w:tcPr>
            <w:tcW w:w="1508"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03 81 01</w:t>
            </w:r>
          </w:p>
        </w:tc>
        <w:tc>
          <w:tcPr>
            <w:tcW w:w="1306" w:type="dxa"/>
            <w:tcBorders>
              <w:top w:val="nil"/>
              <w:left w:val="nil"/>
              <w:bottom w:val="single" w:sz="4" w:space="0" w:color="auto"/>
              <w:right w:val="single" w:sz="4" w:space="0" w:color="auto"/>
            </w:tcBorders>
            <w:noWrap/>
            <w:vAlign w:val="center"/>
            <w:hideMark/>
          </w:tcPr>
          <w:p w:rsidR="004152B1" w:rsidRPr="009C06A9" w:rsidRDefault="004152B1">
            <w:pPr>
              <w:rPr>
                <w:rFonts w:cs="Calibri"/>
                <w:b/>
                <w:bCs/>
                <w:color w:val="000000"/>
                <w:sz w:val="22"/>
                <w:szCs w:val="22"/>
              </w:rPr>
            </w:pPr>
            <w:r w:rsidRPr="009C06A9">
              <w:rPr>
                <w:rFonts w:cs="Calibri"/>
                <w:b/>
                <w:bCs/>
                <w:color w:val="000000"/>
                <w:sz w:val="22"/>
                <w:szCs w:val="22"/>
              </w:rPr>
              <w:t> </w:t>
            </w:r>
          </w:p>
        </w:tc>
        <w:tc>
          <w:tcPr>
            <w:tcW w:w="1771" w:type="dxa"/>
            <w:tcBorders>
              <w:top w:val="nil"/>
              <w:left w:val="nil"/>
              <w:bottom w:val="single" w:sz="4" w:space="0" w:color="auto"/>
              <w:right w:val="single" w:sz="4" w:space="0" w:color="auto"/>
            </w:tcBorders>
            <w:noWrap/>
            <w:vAlign w:val="bottom"/>
            <w:hideMark/>
          </w:tcPr>
          <w:p w:rsidR="004152B1" w:rsidRPr="009C06A9" w:rsidRDefault="004152B1">
            <w:pPr>
              <w:jc w:val="right"/>
              <w:rPr>
                <w:rFonts w:cs="Calibri"/>
                <w:b/>
                <w:bCs/>
                <w:color w:val="000000"/>
                <w:sz w:val="22"/>
                <w:szCs w:val="22"/>
              </w:rPr>
            </w:pPr>
            <w:r w:rsidRPr="009C06A9">
              <w:rPr>
                <w:rFonts w:cs="Calibri"/>
                <w:b/>
                <w:bCs/>
                <w:color w:val="000000"/>
                <w:sz w:val="22"/>
                <w:szCs w:val="22"/>
              </w:rPr>
              <w:t>5.000,00-TL.</w:t>
            </w:r>
          </w:p>
        </w:tc>
      </w:tr>
      <w:tr w:rsidR="004152B1" w:rsidRPr="009C06A9" w:rsidTr="009C06A9">
        <w:trPr>
          <w:trHeight w:val="402"/>
        </w:trPr>
        <w:tc>
          <w:tcPr>
            <w:tcW w:w="2027" w:type="dxa"/>
            <w:tcBorders>
              <w:top w:val="single" w:sz="4" w:space="0" w:color="auto"/>
              <w:left w:val="single" w:sz="4" w:space="0" w:color="auto"/>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46 67 08 53</w:t>
            </w:r>
          </w:p>
        </w:tc>
        <w:tc>
          <w:tcPr>
            <w:tcW w:w="1540" w:type="dxa"/>
            <w:tcBorders>
              <w:top w:val="single" w:sz="4" w:space="0" w:color="auto"/>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01 39</w:t>
            </w:r>
          </w:p>
        </w:tc>
        <w:tc>
          <w:tcPr>
            <w:tcW w:w="1002" w:type="dxa"/>
            <w:tcBorders>
              <w:top w:val="single" w:sz="4" w:space="0" w:color="auto"/>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5</w:t>
            </w:r>
          </w:p>
        </w:tc>
        <w:tc>
          <w:tcPr>
            <w:tcW w:w="1508" w:type="dxa"/>
            <w:tcBorders>
              <w:top w:val="single" w:sz="4" w:space="0" w:color="auto"/>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03 89 01</w:t>
            </w:r>
          </w:p>
        </w:tc>
        <w:tc>
          <w:tcPr>
            <w:tcW w:w="1306" w:type="dxa"/>
            <w:tcBorders>
              <w:top w:val="single" w:sz="4" w:space="0" w:color="auto"/>
              <w:left w:val="nil"/>
              <w:bottom w:val="single" w:sz="4" w:space="0" w:color="auto"/>
              <w:right w:val="single" w:sz="4" w:space="0" w:color="auto"/>
            </w:tcBorders>
            <w:noWrap/>
            <w:vAlign w:val="center"/>
            <w:hideMark/>
          </w:tcPr>
          <w:p w:rsidR="004152B1" w:rsidRPr="009C06A9" w:rsidRDefault="004152B1">
            <w:pPr>
              <w:rPr>
                <w:rFonts w:cs="Calibri"/>
                <w:b/>
                <w:bCs/>
                <w:color w:val="000000"/>
                <w:sz w:val="22"/>
                <w:szCs w:val="22"/>
              </w:rPr>
            </w:pPr>
            <w:r w:rsidRPr="009C06A9">
              <w:rPr>
                <w:rFonts w:cs="Calibri"/>
                <w:b/>
                <w:bCs/>
                <w:color w:val="000000"/>
                <w:sz w:val="22"/>
                <w:szCs w:val="22"/>
              </w:rPr>
              <w:t> </w:t>
            </w:r>
          </w:p>
        </w:tc>
        <w:tc>
          <w:tcPr>
            <w:tcW w:w="1771" w:type="dxa"/>
            <w:tcBorders>
              <w:top w:val="single" w:sz="4" w:space="0" w:color="auto"/>
              <w:left w:val="nil"/>
              <w:bottom w:val="single" w:sz="4" w:space="0" w:color="auto"/>
              <w:right w:val="single" w:sz="4" w:space="0" w:color="auto"/>
            </w:tcBorders>
            <w:noWrap/>
            <w:vAlign w:val="bottom"/>
            <w:hideMark/>
          </w:tcPr>
          <w:p w:rsidR="004152B1" w:rsidRPr="009C06A9" w:rsidRDefault="004152B1">
            <w:pPr>
              <w:jc w:val="right"/>
              <w:rPr>
                <w:rFonts w:cs="Calibri"/>
                <w:b/>
                <w:bCs/>
                <w:color w:val="000000"/>
                <w:sz w:val="22"/>
                <w:szCs w:val="22"/>
              </w:rPr>
            </w:pPr>
            <w:r w:rsidRPr="009C06A9">
              <w:rPr>
                <w:rFonts w:cs="Calibri"/>
                <w:b/>
                <w:bCs/>
                <w:color w:val="000000"/>
                <w:sz w:val="22"/>
                <w:szCs w:val="22"/>
              </w:rPr>
              <w:t>1.000,00-TL.</w:t>
            </w:r>
          </w:p>
        </w:tc>
      </w:tr>
      <w:tr w:rsidR="004152B1" w:rsidRPr="009C06A9" w:rsidTr="009C06A9">
        <w:trPr>
          <w:trHeight w:val="402"/>
        </w:trPr>
        <w:tc>
          <w:tcPr>
            <w:tcW w:w="2027" w:type="dxa"/>
            <w:tcBorders>
              <w:top w:val="single" w:sz="4" w:space="0" w:color="auto"/>
              <w:left w:val="single" w:sz="4" w:space="0" w:color="auto"/>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lastRenderedPageBreak/>
              <w:t>46 67 08 53</w:t>
            </w:r>
          </w:p>
        </w:tc>
        <w:tc>
          <w:tcPr>
            <w:tcW w:w="1540" w:type="dxa"/>
            <w:tcBorders>
              <w:top w:val="single" w:sz="4" w:space="0" w:color="auto"/>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01 39</w:t>
            </w:r>
          </w:p>
        </w:tc>
        <w:tc>
          <w:tcPr>
            <w:tcW w:w="1002" w:type="dxa"/>
            <w:tcBorders>
              <w:top w:val="single" w:sz="4" w:space="0" w:color="auto"/>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5</w:t>
            </w:r>
          </w:p>
        </w:tc>
        <w:tc>
          <w:tcPr>
            <w:tcW w:w="1508" w:type="dxa"/>
            <w:tcBorders>
              <w:top w:val="single" w:sz="4" w:space="0" w:color="auto"/>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03 81 90</w:t>
            </w:r>
          </w:p>
        </w:tc>
        <w:tc>
          <w:tcPr>
            <w:tcW w:w="1306" w:type="dxa"/>
            <w:tcBorders>
              <w:top w:val="single" w:sz="4" w:space="0" w:color="auto"/>
              <w:left w:val="nil"/>
              <w:bottom w:val="single" w:sz="4" w:space="0" w:color="auto"/>
              <w:right w:val="single" w:sz="4" w:space="0" w:color="auto"/>
            </w:tcBorders>
            <w:noWrap/>
            <w:vAlign w:val="center"/>
            <w:hideMark/>
          </w:tcPr>
          <w:p w:rsidR="004152B1" w:rsidRPr="009C06A9" w:rsidRDefault="004152B1">
            <w:pPr>
              <w:rPr>
                <w:rFonts w:cs="Calibri"/>
                <w:b/>
                <w:bCs/>
                <w:color w:val="000000"/>
                <w:sz w:val="22"/>
                <w:szCs w:val="22"/>
              </w:rPr>
            </w:pPr>
            <w:r w:rsidRPr="009C06A9">
              <w:rPr>
                <w:rFonts w:cs="Calibri"/>
                <w:b/>
                <w:bCs/>
                <w:color w:val="000000"/>
                <w:sz w:val="22"/>
                <w:szCs w:val="22"/>
              </w:rPr>
              <w:t> </w:t>
            </w:r>
          </w:p>
        </w:tc>
        <w:tc>
          <w:tcPr>
            <w:tcW w:w="1771" w:type="dxa"/>
            <w:tcBorders>
              <w:top w:val="single" w:sz="4" w:space="0" w:color="auto"/>
              <w:left w:val="nil"/>
              <w:bottom w:val="single" w:sz="4" w:space="0" w:color="auto"/>
              <w:right w:val="single" w:sz="4" w:space="0" w:color="auto"/>
            </w:tcBorders>
            <w:noWrap/>
            <w:vAlign w:val="bottom"/>
            <w:hideMark/>
          </w:tcPr>
          <w:p w:rsidR="004152B1" w:rsidRPr="009C06A9" w:rsidRDefault="004152B1">
            <w:pPr>
              <w:jc w:val="right"/>
              <w:rPr>
                <w:rFonts w:cs="Calibri"/>
                <w:b/>
                <w:bCs/>
                <w:color w:val="000000"/>
                <w:sz w:val="22"/>
                <w:szCs w:val="22"/>
              </w:rPr>
            </w:pPr>
            <w:r w:rsidRPr="009C06A9">
              <w:rPr>
                <w:rFonts w:cs="Calibri"/>
                <w:b/>
                <w:bCs/>
                <w:color w:val="000000"/>
                <w:sz w:val="22"/>
                <w:szCs w:val="22"/>
              </w:rPr>
              <w:t>5.000,00-TL.</w:t>
            </w:r>
          </w:p>
        </w:tc>
      </w:tr>
      <w:tr w:rsidR="004152B1" w:rsidRPr="009C06A9" w:rsidTr="009C06A9">
        <w:trPr>
          <w:trHeight w:val="402"/>
        </w:trPr>
        <w:tc>
          <w:tcPr>
            <w:tcW w:w="2027" w:type="dxa"/>
            <w:tcBorders>
              <w:top w:val="nil"/>
              <w:left w:val="single" w:sz="4" w:space="0" w:color="auto"/>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46 67 08 53</w:t>
            </w:r>
          </w:p>
        </w:tc>
        <w:tc>
          <w:tcPr>
            <w:tcW w:w="1540"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01 39</w:t>
            </w:r>
          </w:p>
        </w:tc>
        <w:tc>
          <w:tcPr>
            <w:tcW w:w="1002"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5</w:t>
            </w:r>
          </w:p>
        </w:tc>
        <w:tc>
          <w:tcPr>
            <w:tcW w:w="1508" w:type="dxa"/>
            <w:tcBorders>
              <w:top w:val="nil"/>
              <w:left w:val="nil"/>
              <w:bottom w:val="single" w:sz="4" w:space="0" w:color="auto"/>
              <w:right w:val="single" w:sz="4" w:space="0" w:color="auto"/>
            </w:tcBorders>
            <w:vAlign w:val="center"/>
            <w:hideMark/>
          </w:tcPr>
          <w:p w:rsidR="004152B1" w:rsidRPr="009C06A9" w:rsidRDefault="004152B1">
            <w:pPr>
              <w:jc w:val="center"/>
              <w:rPr>
                <w:rFonts w:cs="Calibri"/>
                <w:b/>
                <w:bCs/>
                <w:color w:val="000000"/>
                <w:sz w:val="22"/>
                <w:szCs w:val="22"/>
              </w:rPr>
            </w:pPr>
            <w:r w:rsidRPr="009C06A9">
              <w:rPr>
                <w:rFonts w:cs="Calibri"/>
                <w:b/>
                <w:bCs/>
                <w:color w:val="000000"/>
                <w:sz w:val="22"/>
                <w:szCs w:val="22"/>
              </w:rPr>
              <w:t>06 14 01</w:t>
            </w:r>
          </w:p>
        </w:tc>
        <w:tc>
          <w:tcPr>
            <w:tcW w:w="1306" w:type="dxa"/>
            <w:tcBorders>
              <w:top w:val="nil"/>
              <w:left w:val="nil"/>
              <w:bottom w:val="single" w:sz="4" w:space="0" w:color="auto"/>
              <w:right w:val="single" w:sz="4" w:space="0" w:color="auto"/>
            </w:tcBorders>
            <w:noWrap/>
            <w:vAlign w:val="center"/>
            <w:hideMark/>
          </w:tcPr>
          <w:p w:rsidR="004152B1" w:rsidRPr="009C06A9" w:rsidRDefault="004152B1">
            <w:pPr>
              <w:rPr>
                <w:rFonts w:cs="Calibri"/>
                <w:b/>
                <w:bCs/>
                <w:color w:val="000000"/>
                <w:sz w:val="22"/>
                <w:szCs w:val="22"/>
              </w:rPr>
            </w:pPr>
            <w:r w:rsidRPr="009C06A9">
              <w:rPr>
                <w:rFonts w:cs="Calibri"/>
                <w:b/>
                <w:bCs/>
                <w:color w:val="000000"/>
                <w:sz w:val="22"/>
                <w:szCs w:val="22"/>
              </w:rPr>
              <w:t> </w:t>
            </w:r>
          </w:p>
        </w:tc>
        <w:tc>
          <w:tcPr>
            <w:tcW w:w="1771" w:type="dxa"/>
            <w:tcBorders>
              <w:top w:val="nil"/>
              <w:left w:val="nil"/>
              <w:bottom w:val="single" w:sz="4" w:space="0" w:color="auto"/>
              <w:right w:val="single" w:sz="4" w:space="0" w:color="auto"/>
            </w:tcBorders>
            <w:noWrap/>
            <w:vAlign w:val="bottom"/>
            <w:hideMark/>
          </w:tcPr>
          <w:p w:rsidR="004152B1" w:rsidRPr="009C06A9" w:rsidRDefault="004152B1">
            <w:pPr>
              <w:jc w:val="right"/>
              <w:rPr>
                <w:rFonts w:cs="Calibri"/>
                <w:b/>
                <w:bCs/>
                <w:color w:val="000000"/>
                <w:sz w:val="22"/>
                <w:szCs w:val="22"/>
              </w:rPr>
            </w:pPr>
            <w:r w:rsidRPr="009C06A9">
              <w:rPr>
                <w:rFonts w:cs="Calibri"/>
                <w:b/>
                <w:bCs/>
                <w:color w:val="000000"/>
                <w:sz w:val="22"/>
                <w:szCs w:val="22"/>
              </w:rPr>
              <w:t>150.000,00-TL.</w:t>
            </w:r>
          </w:p>
        </w:tc>
      </w:tr>
      <w:tr w:rsidR="004152B1" w:rsidRPr="009C06A9" w:rsidTr="009C06A9">
        <w:trPr>
          <w:trHeight w:val="402"/>
        </w:trPr>
        <w:tc>
          <w:tcPr>
            <w:tcW w:w="2027" w:type="dxa"/>
            <w:tcBorders>
              <w:top w:val="nil"/>
              <w:left w:val="single" w:sz="4" w:space="0" w:color="auto"/>
              <w:bottom w:val="single" w:sz="4" w:space="0" w:color="auto"/>
              <w:right w:val="single" w:sz="4" w:space="0" w:color="auto"/>
            </w:tcBorders>
            <w:noWrap/>
            <w:vAlign w:val="bottom"/>
            <w:hideMark/>
          </w:tcPr>
          <w:p w:rsidR="004152B1" w:rsidRPr="009C06A9" w:rsidRDefault="004152B1">
            <w:pPr>
              <w:spacing w:line="276" w:lineRule="auto"/>
              <w:rPr>
                <w:sz w:val="22"/>
                <w:szCs w:val="22"/>
              </w:rPr>
            </w:pPr>
          </w:p>
        </w:tc>
        <w:tc>
          <w:tcPr>
            <w:tcW w:w="1540" w:type="dxa"/>
            <w:tcBorders>
              <w:top w:val="nil"/>
              <w:left w:val="nil"/>
              <w:bottom w:val="single" w:sz="4" w:space="0" w:color="auto"/>
              <w:right w:val="single" w:sz="4" w:space="0" w:color="auto"/>
            </w:tcBorders>
            <w:noWrap/>
            <w:vAlign w:val="bottom"/>
            <w:hideMark/>
          </w:tcPr>
          <w:p w:rsidR="004152B1" w:rsidRPr="009C06A9" w:rsidRDefault="004152B1">
            <w:pPr>
              <w:spacing w:line="276" w:lineRule="auto"/>
              <w:rPr>
                <w:sz w:val="22"/>
                <w:szCs w:val="22"/>
              </w:rPr>
            </w:pPr>
          </w:p>
        </w:tc>
        <w:tc>
          <w:tcPr>
            <w:tcW w:w="1002" w:type="dxa"/>
            <w:tcBorders>
              <w:top w:val="nil"/>
              <w:left w:val="nil"/>
              <w:bottom w:val="single" w:sz="4" w:space="0" w:color="auto"/>
              <w:right w:val="single" w:sz="4" w:space="0" w:color="auto"/>
            </w:tcBorders>
            <w:noWrap/>
            <w:vAlign w:val="bottom"/>
            <w:hideMark/>
          </w:tcPr>
          <w:p w:rsidR="004152B1" w:rsidRPr="009C06A9" w:rsidRDefault="004152B1">
            <w:pPr>
              <w:spacing w:line="276" w:lineRule="auto"/>
              <w:rPr>
                <w:sz w:val="22"/>
                <w:szCs w:val="22"/>
              </w:rPr>
            </w:pPr>
          </w:p>
        </w:tc>
        <w:tc>
          <w:tcPr>
            <w:tcW w:w="1508" w:type="dxa"/>
            <w:tcBorders>
              <w:top w:val="nil"/>
              <w:left w:val="nil"/>
              <w:bottom w:val="single" w:sz="4" w:space="0" w:color="auto"/>
              <w:right w:val="single" w:sz="4" w:space="0" w:color="auto"/>
            </w:tcBorders>
            <w:noWrap/>
            <w:vAlign w:val="bottom"/>
            <w:hideMark/>
          </w:tcPr>
          <w:p w:rsidR="004152B1" w:rsidRPr="009C06A9" w:rsidRDefault="004152B1">
            <w:pPr>
              <w:jc w:val="center"/>
              <w:rPr>
                <w:rFonts w:cs="Calibri"/>
                <w:b/>
                <w:bCs/>
                <w:color w:val="000000"/>
                <w:sz w:val="22"/>
                <w:szCs w:val="22"/>
              </w:rPr>
            </w:pPr>
            <w:r w:rsidRPr="009C06A9">
              <w:rPr>
                <w:rFonts w:cs="Calibri"/>
                <w:b/>
                <w:bCs/>
                <w:color w:val="000000"/>
                <w:sz w:val="22"/>
                <w:szCs w:val="22"/>
              </w:rPr>
              <w:t>TOPLAM</w:t>
            </w:r>
          </w:p>
        </w:tc>
        <w:tc>
          <w:tcPr>
            <w:tcW w:w="1306" w:type="dxa"/>
            <w:tcBorders>
              <w:top w:val="nil"/>
              <w:left w:val="nil"/>
              <w:bottom w:val="single" w:sz="4" w:space="0" w:color="auto"/>
              <w:right w:val="single" w:sz="4" w:space="0" w:color="auto"/>
            </w:tcBorders>
            <w:noWrap/>
            <w:vAlign w:val="bottom"/>
            <w:hideMark/>
          </w:tcPr>
          <w:p w:rsidR="004152B1" w:rsidRPr="009C06A9" w:rsidRDefault="004152B1">
            <w:pPr>
              <w:jc w:val="right"/>
              <w:rPr>
                <w:rFonts w:cs="Calibri"/>
                <w:b/>
                <w:bCs/>
                <w:color w:val="000000"/>
                <w:sz w:val="22"/>
                <w:szCs w:val="22"/>
              </w:rPr>
            </w:pPr>
            <w:r w:rsidRPr="009C06A9">
              <w:rPr>
                <w:rFonts w:cs="Calibri"/>
                <w:b/>
                <w:bCs/>
                <w:color w:val="000000"/>
                <w:sz w:val="22"/>
                <w:szCs w:val="22"/>
              </w:rPr>
              <w:t> </w:t>
            </w:r>
          </w:p>
        </w:tc>
        <w:tc>
          <w:tcPr>
            <w:tcW w:w="1771" w:type="dxa"/>
            <w:tcBorders>
              <w:top w:val="nil"/>
              <w:left w:val="nil"/>
              <w:bottom w:val="single" w:sz="4" w:space="0" w:color="auto"/>
              <w:right w:val="single" w:sz="4" w:space="0" w:color="auto"/>
            </w:tcBorders>
            <w:noWrap/>
            <w:vAlign w:val="bottom"/>
            <w:hideMark/>
          </w:tcPr>
          <w:p w:rsidR="004152B1" w:rsidRPr="009C06A9" w:rsidRDefault="004152B1" w:rsidP="009C06A9">
            <w:pPr>
              <w:rPr>
                <w:rFonts w:cs="Calibri"/>
                <w:b/>
                <w:bCs/>
                <w:color w:val="000000"/>
                <w:sz w:val="22"/>
                <w:szCs w:val="22"/>
              </w:rPr>
            </w:pPr>
            <w:r w:rsidRPr="009C06A9">
              <w:rPr>
                <w:rFonts w:cs="Calibri"/>
                <w:b/>
                <w:bCs/>
                <w:color w:val="000000"/>
                <w:sz w:val="22"/>
                <w:szCs w:val="22"/>
              </w:rPr>
              <w:t>1.386.000,00-</w:t>
            </w:r>
            <w:r w:rsidR="009C06A9" w:rsidRPr="009C06A9">
              <w:rPr>
                <w:rFonts w:cs="Calibri"/>
                <w:b/>
                <w:bCs/>
                <w:color w:val="000000"/>
                <w:sz w:val="22"/>
                <w:szCs w:val="22"/>
              </w:rPr>
              <w:t>T</w:t>
            </w:r>
            <w:r w:rsidRPr="009C06A9">
              <w:rPr>
                <w:rFonts w:cs="Calibri"/>
                <w:b/>
                <w:bCs/>
                <w:color w:val="000000"/>
                <w:sz w:val="22"/>
                <w:szCs w:val="22"/>
              </w:rPr>
              <w:t>L.</w:t>
            </w:r>
          </w:p>
        </w:tc>
      </w:tr>
    </w:tbl>
    <w:p w:rsidR="004152B1" w:rsidRDefault="004152B1" w:rsidP="004152B1">
      <w:pPr>
        <w:pStyle w:val="NormalWeb"/>
        <w:shd w:val="clear" w:color="auto" w:fill="FFFFFF"/>
        <w:tabs>
          <w:tab w:val="left" w:pos="709"/>
        </w:tabs>
        <w:spacing w:before="0" w:beforeAutospacing="0" w:after="0" w:afterAutospacing="0"/>
        <w:jc w:val="both"/>
        <w:rPr>
          <w:b/>
        </w:rPr>
      </w:pPr>
    </w:p>
    <w:p w:rsidR="006238F9" w:rsidRDefault="006238F9" w:rsidP="002E2D25">
      <w:pPr>
        <w:jc w:val="both"/>
        <w:rPr>
          <w:b/>
        </w:rPr>
      </w:pPr>
    </w:p>
    <w:p w:rsidR="00DA4411" w:rsidRDefault="00DA4411" w:rsidP="002E2D25">
      <w:pPr>
        <w:jc w:val="both"/>
        <w:rPr>
          <w:b/>
        </w:rPr>
      </w:pPr>
    </w:p>
    <w:p w:rsidR="003F3FC8" w:rsidRDefault="003F3FC8"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w:t>
            </w:r>
            <w:r w:rsidR="00AC4CE0">
              <w:rPr>
                <w:b/>
              </w:rPr>
              <w:t xml:space="preserve">   </w:t>
            </w:r>
            <w:r>
              <w:rPr>
                <w:b/>
              </w:rPr>
              <w:t>Meclis Kâtibi</w:t>
            </w:r>
          </w:p>
        </w:tc>
      </w:tr>
      <w:tr w:rsidR="006238F9" w:rsidTr="006238F9">
        <w:trPr>
          <w:jc w:val="right"/>
        </w:trPr>
        <w:tc>
          <w:tcPr>
            <w:tcW w:w="3070" w:type="dxa"/>
            <w:hideMark/>
          </w:tcPr>
          <w:p w:rsidR="006238F9" w:rsidRDefault="00837243" w:rsidP="00837243">
            <w:pPr>
              <w:pStyle w:val="stbilgi"/>
              <w:rPr>
                <w:rFonts w:ascii="Courier New" w:hAnsi="Courier New" w:cs="Courier New"/>
                <w:b/>
                <w:sz w:val="20"/>
                <w:lang w:val="fr-FR"/>
              </w:rPr>
            </w:pPr>
            <w:r>
              <w:rPr>
                <w:b/>
              </w:rPr>
              <w:t>Halil POSBIYIK</w:t>
            </w:r>
            <w:r w:rsidR="006238F9">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837243">
              <w:rPr>
                <w:b/>
              </w:rPr>
              <w:t>Emrah KARAARSLAN</w:t>
            </w:r>
            <w:r>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AC4CE0">
              <w:rPr>
                <w:b/>
              </w:rPr>
              <w:t xml:space="preserve">   </w:t>
            </w:r>
            <w:r w:rsidR="00837243">
              <w:rPr>
                <w:b/>
              </w:rPr>
              <w:t>Gönül ÇELİK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F85020">
          <w:rPr>
            <w:rFonts w:ascii="Courier New" w:hAnsi="Courier New" w:cs="Courier New"/>
            <w:sz w:val="18"/>
            <w:szCs w:val="18"/>
          </w:rPr>
          <w:cr/>
        </w:r>
        <w:r w:rsidR="00F85020">
          <w:rPr>
            <w:rFonts w:ascii="Courier New" w:hAnsi="Courier New" w:cs="Courier New"/>
            <w:sz w:val="18"/>
            <w:szCs w:val="18"/>
          </w:rPr>
          <w:cr/>
        </w:r>
        <w:r w:rsidR="00F85020">
          <w:rPr>
            <w:rFonts w:ascii="Courier New" w:hAnsi="Courier New" w:cs="Courier New"/>
            <w:sz w:val="18"/>
            <w:szCs w:val="18"/>
          </w:rPr>
          <w:cr/>
        </w:r>
      </w:fldSimple>
    </w:p>
    <w:sectPr w:rsidR="00AA3D24" w:rsidRPr="00AA3D24" w:rsidSect="009C06A9">
      <w:footerReference w:type="default" r:id="rId7"/>
      <w:pgSz w:w="11906" w:h="16838"/>
      <w:pgMar w:top="709" w:right="1417" w:bottom="568" w:left="1417" w:header="708" w:footer="12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2039" w:rsidRDefault="000F2039" w:rsidP="006A754B">
      <w:r>
        <w:separator/>
      </w:r>
    </w:p>
  </w:endnote>
  <w:endnote w:type="continuationSeparator" w:id="1">
    <w:p w:rsidR="000F2039" w:rsidRDefault="000F2039"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06A9" w:rsidRDefault="009C06A9">
    <w:pPr>
      <w:pStyle w:val="Altbilgi"/>
      <w:jc w:val="center"/>
    </w:pPr>
    <w:fldSimple w:instr=" PAGE   \* MERGEFORMAT ">
      <w:r w:rsidR="00F85020">
        <w:rPr>
          <w:noProof/>
        </w:rPr>
        <w:t>1</w:t>
      </w:r>
    </w:fldSimple>
  </w:p>
  <w:p w:rsidR="009C06A9" w:rsidRDefault="009C06A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2039" w:rsidRDefault="000F2039" w:rsidP="006A754B">
      <w:r>
        <w:separator/>
      </w:r>
    </w:p>
  </w:footnote>
  <w:footnote w:type="continuationSeparator" w:id="1">
    <w:p w:rsidR="000F2039" w:rsidRDefault="000F2039"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TEMMUZ "/>
    <w:docVar w:name="AY_SAYI" w:val="07"/>
    <w:docVar w:name="BASKAN" w:val="&#10;"/>
    <w:docVar w:name="BIRLESIM" w:val=" "/>
    <w:docVar w:name="CELSE" w:val="1"/>
    <w:docVar w:name="DAIRE_ADI" w:val="MALİ HİZMETLER MÜDÜRLÜĞÜ"/>
    <w:docVar w:name="DONEM" w:val=" "/>
    <w:docVar w:name="EVRAK_NO" w:val=" "/>
    <w:docVar w:name="EVRAK_TARIHI" w:val=" "/>
    <w:docVar w:name="GUN_ADI" w:val="PERŞEMBE "/>
    <w:docVar w:name="GUN_SAYI" w:val="04"/>
    <w:docVar w:name="IMZALAR" w:val="&#10;&#10;&#10;"/>
    <w:docVar w:name="IZINLI" w:val="&#10;"/>
    <w:docVar w:name="KARAR_NO" w:val="2019-13/119"/>
    <w:docVar w:name="KARAR_SONUCU" w:val="&#10;"/>
    <w:docVar w:name="KARAR_TARIHI" w:val="04/07/2019"/>
    <w:docVar w:name="KARAR_YILI" w:val="2019"/>
    <w:docVar w:name="KARARA_KATILANLAR" w:val="&#10;"/>
    <w:docVar w:name="KATIP" w:val="&#10;"/>
    <w:docVar w:name="KONU" w:val="ÖDENEK AKTARMA TEKLİF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37428"/>
    <w:rsid w:val="000442B4"/>
    <w:rsid w:val="00051BD0"/>
    <w:rsid w:val="000538B3"/>
    <w:rsid w:val="00054CAC"/>
    <w:rsid w:val="00055CE5"/>
    <w:rsid w:val="00060E93"/>
    <w:rsid w:val="00061C34"/>
    <w:rsid w:val="0006368B"/>
    <w:rsid w:val="00085BD7"/>
    <w:rsid w:val="0009111F"/>
    <w:rsid w:val="00092894"/>
    <w:rsid w:val="00093ACC"/>
    <w:rsid w:val="00095AF8"/>
    <w:rsid w:val="00097005"/>
    <w:rsid w:val="000A021C"/>
    <w:rsid w:val="000A4EA8"/>
    <w:rsid w:val="000B6DB2"/>
    <w:rsid w:val="000C623E"/>
    <w:rsid w:val="000D67B1"/>
    <w:rsid w:val="000F2039"/>
    <w:rsid w:val="000F3842"/>
    <w:rsid w:val="00104A0D"/>
    <w:rsid w:val="00116813"/>
    <w:rsid w:val="0011774A"/>
    <w:rsid w:val="00125E81"/>
    <w:rsid w:val="00131F47"/>
    <w:rsid w:val="00157DEB"/>
    <w:rsid w:val="001603F7"/>
    <w:rsid w:val="00164EF2"/>
    <w:rsid w:val="00166699"/>
    <w:rsid w:val="001761B8"/>
    <w:rsid w:val="00190D55"/>
    <w:rsid w:val="0019253C"/>
    <w:rsid w:val="00193863"/>
    <w:rsid w:val="001C7774"/>
    <w:rsid w:val="002033D8"/>
    <w:rsid w:val="0022029E"/>
    <w:rsid w:val="002544F9"/>
    <w:rsid w:val="00263DF6"/>
    <w:rsid w:val="002640CC"/>
    <w:rsid w:val="00271E31"/>
    <w:rsid w:val="00273A8C"/>
    <w:rsid w:val="00274501"/>
    <w:rsid w:val="00280869"/>
    <w:rsid w:val="00294F60"/>
    <w:rsid w:val="002A2FEB"/>
    <w:rsid w:val="002C0090"/>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3F3FC8"/>
    <w:rsid w:val="0041281D"/>
    <w:rsid w:val="00414453"/>
    <w:rsid w:val="004152B1"/>
    <w:rsid w:val="004176D2"/>
    <w:rsid w:val="0042474F"/>
    <w:rsid w:val="00447545"/>
    <w:rsid w:val="00462EE3"/>
    <w:rsid w:val="00464AEF"/>
    <w:rsid w:val="00466876"/>
    <w:rsid w:val="00466C86"/>
    <w:rsid w:val="00476C10"/>
    <w:rsid w:val="00496999"/>
    <w:rsid w:val="004B7089"/>
    <w:rsid w:val="004D61E1"/>
    <w:rsid w:val="004E5464"/>
    <w:rsid w:val="004E649A"/>
    <w:rsid w:val="004F7AEC"/>
    <w:rsid w:val="00507AC4"/>
    <w:rsid w:val="00526D06"/>
    <w:rsid w:val="0052747C"/>
    <w:rsid w:val="00530C97"/>
    <w:rsid w:val="00533F10"/>
    <w:rsid w:val="00534FC6"/>
    <w:rsid w:val="00536FF6"/>
    <w:rsid w:val="00556A06"/>
    <w:rsid w:val="0056066B"/>
    <w:rsid w:val="005678B0"/>
    <w:rsid w:val="00580967"/>
    <w:rsid w:val="00583EAB"/>
    <w:rsid w:val="00592CAE"/>
    <w:rsid w:val="005C1D3D"/>
    <w:rsid w:val="005C31C1"/>
    <w:rsid w:val="005C3B7E"/>
    <w:rsid w:val="005F23C8"/>
    <w:rsid w:val="006238F9"/>
    <w:rsid w:val="006251B3"/>
    <w:rsid w:val="00627D5D"/>
    <w:rsid w:val="006406C1"/>
    <w:rsid w:val="00643DE1"/>
    <w:rsid w:val="006460C4"/>
    <w:rsid w:val="006673AE"/>
    <w:rsid w:val="00673AB8"/>
    <w:rsid w:val="0067657D"/>
    <w:rsid w:val="0068444F"/>
    <w:rsid w:val="0068666D"/>
    <w:rsid w:val="00693ACF"/>
    <w:rsid w:val="00697249"/>
    <w:rsid w:val="006A155D"/>
    <w:rsid w:val="006A185C"/>
    <w:rsid w:val="006A754B"/>
    <w:rsid w:val="006B4D70"/>
    <w:rsid w:val="006E27CD"/>
    <w:rsid w:val="006E3E9F"/>
    <w:rsid w:val="006F24FA"/>
    <w:rsid w:val="006F3BFE"/>
    <w:rsid w:val="0070582D"/>
    <w:rsid w:val="00723BB6"/>
    <w:rsid w:val="00725848"/>
    <w:rsid w:val="0073573C"/>
    <w:rsid w:val="00740F56"/>
    <w:rsid w:val="00755A32"/>
    <w:rsid w:val="00772DA3"/>
    <w:rsid w:val="00796247"/>
    <w:rsid w:val="00796365"/>
    <w:rsid w:val="007A4A3C"/>
    <w:rsid w:val="007A502A"/>
    <w:rsid w:val="007C588A"/>
    <w:rsid w:val="007C798C"/>
    <w:rsid w:val="007D1198"/>
    <w:rsid w:val="007E2834"/>
    <w:rsid w:val="007E3B76"/>
    <w:rsid w:val="007F721B"/>
    <w:rsid w:val="0081035B"/>
    <w:rsid w:val="0081090A"/>
    <w:rsid w:val="008145AE"/>
    <w:rsid w:val="00816D42"/>
    <w:rsid w:val="008217E5"/>
    <w:rsid w:val="00836B11"/>
    <w:rsid w:val="00837243"/>
    <w:rsid w:val="008673FE"/>
    <w:rsid w:val="0087346C"/>
    <w:rsid w:val="008839B0"/>
    <w:rsid w:val="00896727"/>
    <w:rsid w:val="008B2410"/>
    <w:rsid w:val="008B5B0B"/>
    <w:rsid w:val="008C4F56"/>
    <w:rsid w:val="008D4CE8"/>
    <w:rsid w:val="008D5738"/>
    <w:rsid w:val="008E0297"/>
    <w:rsid w:val="008F7040"/>
    <w:rsid w:val="009108C8"/>
    <w:rsid w:val="00910CDB"/>
    <w:rsid w:val="00911B9C"/>
    <w:rsid w:val="009177B1"/>
    <w:rsid w:val="00931A71"/>
    <w:rsid w:val="00935413"/>
    <w:rsid w:val="009447A2"/>
    <w:rsid w:val="009616CB"/>
    <w:rsid w:val="00965A4D"/>
    <w:rsid w:val="0097006E"/>
    <w:rsid w:val="00986453"/>
    <w:rsid w:val="00990613"/>
    <w:rsid w:val="009A2F5C"/>
    <w:rsid w:val="009B72D7"/>
    <w:rsid w:val="009C0653"/>
    <w:rsid w:val="009C06A9"/>
    <w:rsid w:val="009C41E9"/>
    <w:rsid w:val="009C49DE"/>
    <w:rsid w:val="009E174C"/>
    <w:rsid w:val="00A26528"/>
    <w:rsid w:val="00A2731A"/>
    <w:rsid w:val="00A57C2D"/>
    <w:rsid w:val="00A63212"/>
    <w:rsid w:val="00A67CF2"/>
    <w:rsid w:val="00A7030A"/>
    <w:rsid w:val="00A7468E"/>
    <w:rsid w:val="00A97505"/>
    <w:rsid w:val="00AA3D24"/>
    <w:rsid w:val="00AB5A10"/>
    <w:rsid w:val="00AC49FC"/>
    <w:rsid w:val="00AC4CE0"/>
    <w:rsid w:val="00AC4F6E"/>
    <w:rsid w:val="00AD1D61"/>
    <w:rsid w:val="00AD2FAD"/>
    <w:rsid w:val="00AD346E"/>
    <w:rsid w:val="00AE05E8"/>
    <w:rsid w:val="00AE3C34"/>
    <w:rsid w:val="00AF2B48"/>
    <w:rsid w:val="00B06C8F"/>
    <w:rsid w:val="00B1183C"/>
    <w:rsid w:val="00B206AD"/>
    <w:rsid w:val="00B2319F"/>
    <w:rsid w:val="00B33D4B"/>
    <w:rsid w:val="00B37542"/>
    <w:rsid w:val="00B41479"/>
    <w:rsid w:val="00B46D7A"/>
    <w:rsid w:val="00B47069"/>
    <w:rsid w:val="00B6621E"/>
    <w:rsid w:val="00BA41A6"/>
    <w:rsid w:val="00BB67A4"/>
    <w:rsid w:val="00BD2AAC"/>
    <w:rsid w:val="00BD30BA"/>
    <w:rsid w:val="00BD3706"/>
    <w:rsid w:val="00BD3F13"/>
    <w:rsid w:val="00BE4092"/>
    <w:rsid w:val="00BE45C2"/>
    <w:rsid w:val="00BE6E5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0EC"/>
    <w:rsid w:val="00D07F6E"/>
    <w:rsid w:val="00D2447F"/>
    <w:rsid w:val="00D3326D"/>
    <w:rsid w:val="00D36BC7"/>
    <w:rsid w:val="00D377A7"/>
    <w:rsid w:val="00D550E1"/>
    <w:rsid w:val="00D710BB"/>
    <w:rsid w:val="00D73667"/>
    <w:rsid w:val="00D9419E"/>
    <w:rsid w:val="00DA4411"/>
    <w:rsid w:val="00DC15B1"/>
    <w:rsid w:val="00DD2CA2"/>
    <w:rsid w:val="00DD308F"/>
    <w:rsid w:val="00DD531E"/>
    <w:rsid w:val="00DE3A29"/>
    <w:rsid w:val="00DE6FE3"/>
    <w:rsid w:val="00DF11B9"/>
    <w:rsid w:val="00DF792F"/>
    <w:rsid w:val="00E037B4"/>
    <w:rsid w:val="00E1467F"/>
    <w:rsid w:val="00E14FA0"/>
    <w:rsid w:val="00E16D86"/>
    <w:rsid w:val="00E21C1B"/>
    <w:rsid w:val="00E27BF8"/>
    <w:rsid w:val="00E30192"/>
    <w:rsid w:val="00E31FF7"/>
    <w:rsid w:val="00E754BA"/>
    <w:rsid w:val="00E76118"/>
    <w:rsid w:val="00EA0BCD"/>
    <w:rsid w:val="00ED4667"/>
    <w:rsid w:val="00ED4B01"/>
    <w:rsid w:val="00ED7ABF"/>
    <w:rsid w:val="00F1346E"/>
    <w:rsid w:val="00F1496C"/>
    <w:rsid w:val="00F17E75"/>
    <w:rsid w:val="00F20287"/>
    <w:rsid w:val="00F20C79"/>
    <w:rsid w:val="00F33C98"/>
    <w:rsid w:val="00F3775B"/>
    <w:rsid w:val="00F4016C"/>
    <w:rsid w:val="00F532EC"/>
    <w:rsid w:val="00F55F5F"/>
    <w:rsid w:val="00F61756"/>
    <w:rsid w:val="00F85020"/>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67098526">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701736152">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819</Words>
  <Characters>4674</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5483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2019-07-08T07:41:00Z</cp:lastPrinted>
  <dcterms:created xsi:type="dcterms:W3CDTF">2019-07-23T11:55:00Z</dcterms:created>
  <dcterms:modified xsi:type="dcterms:W3CDTF">2019-07-23T11:55:00Z</dcterms:modified>
</cp:coreProperties>
</file>